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625164823"/>
        <w:docPartObj>
          <w:docPartGallery w:val="Cover Pages"/>
          <w:docPartUnique/>
        </w:docPartObj>
      </w:sdtPr>
      <w:sdtEndPr>
        <w:rPr>
          <w:caps/>
          <w:color w:val="FFFFFF" w:themeColor="background1"/>
        </w:rPr>
      </w:sdtEndPr>
      <w:sdtContent>
        <w:p w:rsidR="00B40354" w:rsidRDefault="00CA5D35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page">
                      <wp:posOffset>1124585</wp:posOffset>
                    </wp:positionH>
                    <wp:positionV relativeFrom="page">
                      <wp:posOffset>1115695</wp:posOffset>
                    </wp:positionV>
                    <wp:extent cx="5545455" cy="292100"/>
                    <wp:effectExtent l="1270" t="2540" r="0" b="635"/>
                    <wp:wrapSquare wrapText="bothSides"/>
                    <wp:docPr id="1" name="Textové pole 1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45455" cy="292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Datum publikování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7-09-01T00:00:00Z"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0F28C7" w:rsidRDefault="000F28C7">
                                    <w:pPr>
                                      <w:pStyle w:val="Bezmezer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>1. září 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11" o:spid="_x0000_s1026" type="#_x0000_t202" style="position:absolute;margin-left:88.55pt;margin-top:87.85pt;width:436.65pt;height:23pt;z-index:251664384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Datum publikování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7-09-01T00:00:00Z"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0F28C7" w:rsidRDefault="000F28C7">
                              <w:pPr>
                                <w:pStyle w:val="Bezmezer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>1. září 2017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41856" behindDoc="0" locked="0" layoutInCell="1" allowOverlap="1">
                    <wp:simplePos x="0" y="0"/>
                    <wp:positionH relativeFrom="page">
                      <wp:posOffset>529590</wp:posOffset>
                    </wp:positionH>
                    <wp:positionV relativeFrom="page">
                      <wp:posOffset>486410</wp:posOffset>
                    </wp:positionV>
                    <wp:extent cx="215265" cy="9718675"/>
                    <wp:effectExtent l="0" t="0" r="9525" b="0"/>
                    <wp:wrapNone/>
                    <wp:docPr id="114" name="Skupina 1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15265" cy="9718675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Obdélní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Obdélní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520F587" id="Skupina 114" o:spid="_x0000_s1026" style="position:absolute;margin-left:41.7pt;margin-top:38.3pt;width:16.95pt;height:765.25pt;z-index:251641856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">
                    <v:rect id="Obdélník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wmsAA&#10;AADcAAAADwAAAGRycy9kb3ducmV2LnhtbERPzYrCMBC+L/gOYQRva9qCotUoKivI4mWrDzA2Y1tt&#10;JqXJ1vr2ZkHY23x8v7Nc96YWHbWusqwgHkcgiHOrKy4UnE/7zxkI55E11pZJwZMcrFeDjyWm2j74&#10;h7rMFyKEsEtRQel9k0rp8pIMurFtiAN3ta1BH2BbSN3iI4SbWiZRNJUGKw4NJTa0Kym/Z79GwZex&#10;k+Nt3pl9Ul2snM7Yb79ZqdGw3yxAeOr9v/jtPugwP57A3zPh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fwmsAAAADcAAAADwAAAAAAAAAAAAAAAACYAgAAZHJzL2Rvd25y&#10;ZXYueG1sUEsFBgAAAAAEAAQA9QAAAIUDAAAAAA==&#10;" fillcolor="#ed7d31 [3205]" stroked="f" strokeweight="1pt"/>
                    <v:rect id="Obdélník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jT8IA&#10;AADcAAAADwAAAGRycy9kb3ducmV2LnhtbERPTWuDQBC9F/oflgn0VldzCMG6ighpEwqBJNLz4E5V&#10;6s6Kuybm32cLhd7m8T4nKxYziCtNrresIIliEMSN1T23CurL7nULwnlkjYNlUnAnB0X+/JRhqu2N&#10;T3Q9+1aEEHYpKui8H1MpXdORQRfZkThw33Yy6AOcWqknvIVwM8h1HG+kwZ5DQ4cjVR01P+fZKJg/&#10;bHmo3j/nQ7XHr/o0m3p9NEq9rJbyDYSnxf+L/9x7HeYnG/h9Jlwg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d6NPwgAAANwAAAAPAAAAAAAAAAAAAAAAAJgCAABkcnMvZG93&#10;bnJldi54bWxQSwUGAAAAAAQABAD1AAAAhwMAAAAA&#10;" fillcolor="#00b050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  <w:p w:rsidR="00B40354" w:rsidRPr="00B40354" w:rsidRDefault="00CA5D35" w:rsidP="00B40354">
          <w:pPr>
            <w:rPr>
              <w:caps/>
              <w:color w:val="FFFFFF" w:themeColor="background1"/>
            </w:rPr>
          </w:pPr>
          <w:r>
            <w:rPr>
              <w:caps/>
              <w:noProof/>
              <w:color w:val="FFFFFF" w:themeColor="background1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71552" behindDoc="0" locked="0" layoutInCell="1" allowOverlap="1">
                    <wp:simplePos x="0" y="0"/>
                    <wp:positionH relativeFrom="column">
                      <wp:posOffset>220980</wp:posOffset>
                    </wp:positionH>
                    <wp:positionV relativeFrom="paragraph">
                      <wp:posOffset>6285865</wp:posOffset>
                    </wp:positionV>
                    <wp:extent cx="5360035" cy="1909445"/>
                    <wp:effectExtent l="0" t="0" r="0" b="5715"/>
                    <wp:wrapSquare wrapText="bothSides"/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60035" cy="1909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28C7" w:rsidRDefault="000F28C7">
                                <w:pPr>
                                  <w:rPr>
                                    <w:rFonts w:cs="Arial"/>
                                    <w:noProof/>
                                    <w:sz w:val="32"/>
                                    <w:szCs w:val="32"/>
                                    <w:lang w:eastAsia="cs-CZ"/>
                                  </w:rPr>
                                </w:pPr>
                                <w:r w:rsidRPr="00CA5F4B">
                                  <w:rPr>
                                    <w:rFonts w:cs="Arial"/>
                                    <w:noProof/>
                                    <w:sz w:val="32"/>
                                    <w:szCs w:val="32"/>
                                    <w:lang w:eastAsia="cs-CZ"/>
                                  </w:rPr>
                                  <w:t>Projekt: Místní akční plán rozvoje vzdělávání správního obvodu obce s rozšířenou působností Hlinsko</w:t>
                                </w:r>
                                <w:r w:rsidRPr="00CA5F4B">
                                  <w:rPr>
                                    <w:rFonts w:cs="Arial"/>
                                    <w:noProof/>
                                    <w:sz w:val="32"/>
                                    <w:szCs w:val="32"/>
                                    <w:lang w:eastAsia="cs-CZ"/>
                                  </w:rPr>
                                  <w:br/>
                                </w:r>
                                <w:r w:rsidRPr="00CA5F4B">
                                  <w:rPr>
                                    <w:rFonts w:cs="Arial"/>
                                    <w:noProof/>
                                    <w:sz w:val="32"/>
                                    <w:szCs w:val="32"/>
                                    <w:lang w:eastAsia="cs-CZ"/>
                                  </w:rPr>
                                  <w:br/>
                                  <w:t>Registrační číslo: CZ.02.3.68/0.0/0.0/15_005/0000583</w:t>
                                </w:r>
                              </w:p>
                              <w:p w:rsidR="000F28C7" w:rsidRDefault="000F28C7">
                                <w:pPr>
                                  <w:rPr>
                                    <w:rFonts w:cs="Arial"/>
                                    <w:noProof/>
                                    <w:sz w:val="32"/>
                                    <w:szCs w:val="32"/>
                                    <w:lang w:eastAsia="cs-CZ"/>
                                  </w:rPr>
                                </w:pPr>
                              </w:p>
                              <w:p w:rsidR="000F28C7" w:rsidRPr="00CA5F4B" w:rsidRDefault="000F28C7">
                                <w:pPr>
                                  <w:rPr>
                                    <w:rFonts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cs="Arial"/>
                                    <w:noProof/>
                                    <w:sz w:val="32"/>
                                    <w:szCs w:val="32"/>
                                    <w:lang w:eastAsia="cs-CZ"/>
                                  </w:rPr>
                                  <w:t>Verze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Textové pole 2" o:spid="_x0000_s1027" type="#_x0000_t202" style="position:absolute;margin-left:17.4pt;margin-top:494.95pt;width:422.05pt;height:150.3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" stroked="f">
                    <v:textbox style="mso-fit-shape-to-text:t">
                      <w:txbxContent>
                        <w:p w:rsidR="000F28C7" w:rsidRDefault="000F28C7">
                          <w:pPr>
                            <w:rPr>
                              <w:rFonts w:cs="Arial"/>
                              <w:noProof/>
                              <w:sz w:val="32"/>
                              <w:szCs w:val="32"/>
                              <w:lang w:eastAsia="cs-CZ"/>
                            </w:rPr>
                          </w:pPr>
                          <w:r w:rsidRPr="00CA5F4B">
                            <w:rPr>
                              <w:rFonts w:cs="Arial"/>
                              <w:noProof/>
                              <w:sz w:val="32"/>
                              <w:szCs w:val="32"/>
                              <w:lang w:eastAsia="cs-CZ"/>
                            </w:rPr>
                            <w:t>Projekt: Místní akční plán rozvoje vzdělávání správního obvodu obce s rozšířenou působností Hlinsko</w:t>
                          </w:r>
                          <w:r w:rsidRPr="00CA5F4B">
                            <w:rPr>
                              <w:rFonts w:cs="Arial"/>
                              <w:noProof/>
                              <w:sz w:val="32"/>
                              <w:szCs w:val="32"/>
                              <w:lang w:eastAsia="cs-CZ"/>
                            </w:rPr>
                            <w:br/>
                          </w:r>
                          <w:r w:rsidRPr="00CA5F4B">
                            <w:rPr>
                              <w:rFonts w:cs="Arial"/>
                              <w:noProof/>
                              <w:sz w:val="32"/>
                              <w:szCs w:val="32"/>
                              <w:lang w:eastAsia="cs-CZ"/>
                            </w:rPr>
                            <w:br/>
                            <w:t>Registrační číslo: CZ.02.3.68/0.0/0.0/15_005/0000583</w:t>
                          </w:r>
                        </w:p>
                        <w:p w:rsidR="000F28C7" w:rsidRDefault="000F28C7">
                          <w:pPr>
                            <w:rPr>
                              <w:rFonts w:cs="Arial"/>
                              <w:noProof/>
                              <w:sz w:val="32"/>
                              <w:szCs w:val="32"/>
                              <w:lang w:eastAsia="cs-CZ"/>
                            </w:rPr>
                          </w:pPr>
                        </w:p>
                        <w:p w:rsidR="000F28C7" w:rsidRPr="00CA5F4B" w:rsidRDefault="000F28C7">
                          <w:pPr>
                            <w:rPr>
                              <w:rFonts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noProof/>
                              <w:sz w:val="32"/>
                              <w:szCs w:val="32"/>
                              <w:lang w:eastAsia="cs-CZ"/>
                            </w:rPr>
                            <w:t>Verze 3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48000" behindDoc="0" locked="0" layoutInCell="1" allowOverlap="1">
                    <wp:simplePos x="0" y="0"/>
                    <wp:positionH relativeFrom="page">
                      <wp:posOffset>1134745</wp:posOffset>
                    </wp:positionH>
                    <wp:positionV relativeFrom="page">
                      <wp:posOffset>2427605</wp:posOffset>
                    </wp:positionV>
                    <wp:extent cx="5547995" cy="3468370"/>
                    <wp:effectExtent l="0" t="0" r="13335" b="0"/>
                    <wp:wrapSquare wrapText="bothSides"/>
                    <wp:docPr id="113" name="Textové pole 1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547995" cy="34683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28C7" w:rsidRDefault="000F28C7" w:rsidP="00B40354">
                                <w:pPr>
                                  <w:pStyle w:val="Bezmezer"/>
                                  <w:jc w:val="center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noProof/>
                                      <w:sz w:val="58"/>
                                      <w:szCs w:val="58"/>
                                      <w:lang w:eastAsia="cs-CZ"/>
                                    </w:rPr>
                                    <w:alias w:val="Název"/>
                                    <w:tag w:val=""/>
                                    <w:id w:val="-18267776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>
                                      <w:rPr>
                                        <w:b/>
                                        <w:noProof/>
                                        <w:sz w:val="58"/>
                                        <w:szCs w:val="58"/>
                                        <w:lang w:eastAsia="cs-CZ"/>
                                      </w:rPr>
                                      <w:t>Strategický rámec Místního akčního plánu rozvoje vzdělávání správního obvodu obce s rozšířenou působností Hlinsko do roku 2023</w:t>
                                    </w:r>
                                  </w:sdtContent>
                                </w:sdt>
                              </w:p>
                              <w:p w:rsidR="000F28C7" w:rsidRDefault="000F28C7">
                                <w:pPr>
                                  <w:pStyle w:val="Bezmezer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ové pole 113" o:spid="_x0000_s1028" type="#_x0000_t202" style="position:absolute;margin-left:89.35pt;margin-top:191.15pt;width:436.85pt;height:273.1pt;z-index:251648000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" filled="f" stroked="f" strokeweight=".5pt">
                    <v:path arrowok="t"/>
                    <v:textbox inset="0,0,0,0">
                      <w:txbxContent>
                        <w:p w:rsidR="000F28C7" w:rsidRDefault="000F28C7" w:rsidP="00B40354">
                          <w:pPr>
                            <w:pStyle w:val="Bezmezer"/>
                            <w:jc w:val="center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b/>
                                <w:noProof/>
                                <w:sz w:val="58"/>
                                <w:szCs w:val="58"/>
                                <w:lang w:eastAsia="cs-CZ"/>
                              </w:rPr>
                              <w:alias w:val="Název"/>
                              <w:tag w:val=""/>
                              <w:id w:val="-18267776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>
                                <w:rPr>
                                  <w:b/>
                                  <w:noProof/>
                                  <w:sz w:val="58"/>
                                  <w:szCs w:val="58"/>
                                  <w:lang w:eastAsia="cs-CZ"/>
                                </w:rPr>
                                <w:t>Strategický rámec Místního akčního plánu rozvoje vzdělávání správního obvodu obce s rozšířenou působností Hlinsko do roku 2023</w:t>
                              </w:r>
                            </w:sdtContent>
                          </w:sdt>
                        </w:p>
                        <w:p w:rsidR="000F28C7" w:rsidRDefault="000F28C7">
                          <w:pPr>
                            <w:pStyle w:val="Bezmezer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549265" cy="850900"/>
                    <wp:effectExtent l="0" t="0" r="13335" b="1905"/>
                    <wp:wrapSquare wrapText="bothSides"/>
                    <wp:docPr id="112" name="Textové pole 1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549265" cy="850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28C7" w:rsidRDefault="000F28C7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id="Textové pole 112" o:spid="_x0000_s1029" type="#_x0000_t202" style="position:absolute;margin-left:0;margin-top:0;width:436.95pt;height:67pt;z-index:251653120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" filled="f" stroked="f" strokeweight=".5pt">
                    <v:path arrowok="t"/>
                    <v:textbox inset="0,0,0,0">
                      <w:txbxContent>
                        <w:p w:rsidR="000F28C7" w:rsidRDefault="000F28C7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40354">
            <w:rPr>
              <w:caps/>
              <w:color w:val="FFFFFF" w:themeColor="background1"/>
            </w:rPr>
            <w:br w:type="page"/>
          </w:r>
        </w:p>
      </w:sdtContent>
    </w:sdt>
    <w:p w:rsidR="000A4172" w:rsidRDefault="000A4172">
      <w:pPr>
        <w:rPr>
          <w:rFonts w:cs="Arial"/>
          <w:b/>
          <w:u w:val="single"/>
        </w:rPr>
      </w:pPr>
    </w:p>
    <w:p w:rsidR="00CA5F4B" w:rsidRDefault="00CA5F4B">
      <w:pPr>
        <w:rPr>
          <w:rFonts w:cs="Arial"/>
          <w:b/>
          <w:u w:val="single"/>
        </w:rPr>
      </w:pPr>
      <w:r w:rsidRPr="00CA5F4B">
        <w:rPr>
          <w:rFonts w:cs="Arial"/>
          <w:b/>
          <w:u w:val="single"/>
        </w:rPr>
        <w:t>Obsah:</w:t>
      </w:r>
    </w:p>
    <w:p w:rsidR="008F2E35" w:rsidRDefault="002B3AD8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r>
        <w:rPr>
          <w:rFonts w:cs="Arial"/>
          <w:b/>
          <w:u w:val="single"/>
        </w:rPr>
        <w:fldChar w:fldCharType="begin"/>
      </w:r>
      <w:r w:rsidR="003213B1">
        <w:rPr>
          <w:rFonts w:cs="Arial"/>
          <w:b/>
          <w:u w:val="single"/>
        </w:rPr>
        <w:instrText xml:space="preserve"> TOC \o "1-3" \h \z \u </w:instrText>
      </w:r>
      <w:r>
        <w:rPr>
          <w:rFonts w:cs="Arial"/>
          <w:b/>
          <w:u w:val="single"/>
        </w:rPr>
        <w:fldChar w:fldCharType="separate"/>
      </w:r>
      <w:hyperlink w:anchor="_Toc479157031" w:history="1">
        <w:r w:rsidR="008F2E35" w:rsidRPr="00AC3CE2">
          <w:rPr>
            <w:rStyle w:val="Hypertextovodkaz"/>
            <w:noProof/>
          </w:rPr>
          <w:t>1</w:t>
        </w:r>
        <w:r w:rsidR="008F2E35">
          <w:rPr>
            <w:rFonts w:asciiTheme="minorHAnsi" w:eastAsiaTheme="minorEastAsia" w:hAnsiTheme="minorHAnsi"/>
            <w:noProof/>
            <w:lang w:eastAsia="cs-CZ"/>
          </w:rPr>
          <w:tab/>
        </w:r>
        <w:r w:rsidR="008F2E35" w:rsidRPr="00AC3CE2">
          <w:rPr>
            <w:rStyle w:val="Hypertextovodkaz"/>
            <w:noProof/>
          </w:rPr>
          <w:t>Vize</w:t>
        </w:r>
        <w:r w:rsidR="008F2E35">
          <w:rPr>
            <w:noProof/>
            <w:webHidden/>
          </w:rPr>
          <w:tab/>
        </w:r>
        <w:r w:rsidR="008F2E35">
          <w:rPr>
            <w:noProof/>
            <w:webHidden/>
          </w:rPr>
          <w:fldChar w:fldCharType="begin"/>
        </w:r>
        <w:r w:rsidR="008F2E35">
          <w:rPr>
            <w:noProof/>
            <w:webHidden/>
          </w:rPr>
          <w:instrText xml:space="preserve"> PAGEREF _Toc479157031 \h </w:instrText>
        </w:r>
        <w:r w:rsidR="008F2E35">
          <w:rPr>
            <w:noProof/>
            <w:webHidden/>
          </w:rPr>
        </w:r>
        <w:r w:rsidR="008F2E35">
          <w:rPr>
            <w:noProof/>
            <w:webHidden/>
          </w:rPr>
          <w:fldChar w:fldCharType="separate"/>
        </w:r>
        <w:r w:rsidR="007038EB">
          <w:rPr>
            <w:noProof/>
            <w:webHidden/>
          </w:rPr>
          <w:t>1</w:t>
        </w:r>
        <w:r w:rsidR="008F2E35">
          <w:rPr>
            <w:noProof/>
            <w:webHidden/>
          </w:rPr>
          <w:fldChar w:fldCharType="end"/>
        </w:r>
      </w:hyperlink>
    </w:p>
    <w:p w:rsidR="008F2E35" w:rsidRDefault="000F28C7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hyperlink w:anchor="_Toc479157032" w:history="1">
        <w:r w:rsidR="008F2E35" w:rsidRPr="00AC3CE2">
          <w:rPr>
            <w:rStyle w:val="Hypertextovodkaz"/>
            <w:noProof/>
          </w:rPr>
          <w:t>2</w:t>
        </w:r>
        <w:r w:rsidR="008F2E35">
          <w:rPr>
            <w:rFonts w:asciiTheme="minorHAnsi" w:eastAsiaTheme="minorEastAsia" w:hAnsiTheme="minorHAnsi"/>
            <w:noProof/>
            <w:lang w:eastAsia="cs-CZ"/>
          </w:rPr>
          <w:tab/>
        </w:r>
        <w:r w:rsidR="008F2E35" w:rsidRPr="00AC3CE2">
          <w:rPr>
            <w:rStyle w:val="Hypertextovodkaz"/>
            <w:noProof/>
          </w:rPr>
          <w:t>Popis zapojení aktérů</w:t>
        </w:r>
        <w:r w:rsidR="008F2E35">
          <w:rPr>
            <w:noProof/>
            <w:webHidden/>
          </w:rPr>
          <w:tab/>
        </w:r>
        <w:r w:rsidR="008F2E35">
          <w:rPr>
            <w:noProof/>
            <w:webHidden/>
          </w:rPr>
          <w:fldChar w:fldCharType="begin"/>
        </w:r>
        <w:r w:rsidR="008F2E35">
          <w:rPr>
            <w:noProof/>
            <w:webHidden/>
          </w:rPr>
          <w:instrText xml:space="preserve"> PAGEREF _Toc479157032 \h </w:instrText>
        </w:r>
        <w:r w:rsidR="008F2E35">
          <w:rPr>
            <w:noProof/>
            <w:webHidden/>
          </w:rPr>
        </w:r>
        <w:r w:rsidR="008F2E35">
          <w:rPr>
            <w:noProof/>
            <w:webHidden/>
          </w:rPr>
          <w:fldChar w:fldCharType="separate"/>
        </w:r>
        <w:r w:rsidR="007038EB">
          <w:rPr>
            <w:noProof/>
            <w:webHidden/>
          </w:rPr>
          <w:t>1</w:t>
        </w:r>
        <w:r w:rsidR="008F2E35">
          <w:rPr>
            <w:noProof/>
            <w:webHidden/>
          </w:rPr>
          <w:fldChar w:fldCharType="end"/>
        </w:r>
      </w:hyperlink>
    </w:p>
    <w:p w:rsidR="008F2E35" w:rsidRDefault="000F28C7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hyperlink w:anchor="_Toc479157033" w:history="1">
        <w:r w:rsidR="008F2E35" w:rsidRPr="00AC3CE2">
          <w:rPr>
            <w:rStyle w:val="Hypertextovodkaz"/>
            <w:rFonts w:eastAsia="Times New Roman"/>
            <w:noProof/>
            <w:lang w:eastAsia="cs-CZ"/>
          </w:rPr>
          <w:t>3</w:t>
        </w:r>
        <w:r w:rsidR="008F2E35">
          <w:rPr>
            <w:rFonts w:asciiTheme="minorHAnsi" w:eastAsiaTheme="minorEastAsia" w:hAnsiTheme="minorHAnsi"/>
            <w:noProof/>
            <w:lang w:eastAsia="cs-CZ"/>
          </w:rPr>
          <w:tab/>
        </w:r>
        <w:r w:rsidR="008F2E35" w:rsidRPr="00AC3CE2">
          <w:rPr>
            <w:rStyle w:val="Hypertextovodkaz"/>
            <w:rFonts w:eastAsia="Times New Roman"/>
            <w:noProof/>
            <w:lang w:eastAsia="cs-CZ"/>
          </w:rPr>
          <w:t>Přehled opatření MAP ORP Hlinsko</w:t>
        </w:r>
        <w:r w:rsidR="008F2E35">
          <w:rPr>
            <w:noProof/>
            <w:webHidden/>
          </w:rPr>
          <w:tab/>
        </w:r>
        <w:r w:rsidR="008F2E35">
          <w:rPr>
            <w:noProof/>
            <w:webHidden/>
          </w:rPr>
          <w:fldChar w:fldCharType="begin"/>
        </w:r>
        <w:r w:rsidR="008F2E35">
          <w:rPr>
            <w:noProof/>
            <w:webHidden/>
          </w:rPr>
          <w:instrText xml:space="preserve"> PAGEREF _Toc479157033 \h </w:instrText>
        </w:r>
        <w:r w:rsidR="008F2E35">
          <w:rPr>
            <w:noProof/>
            <w:webHidden/>
          </w:rPr>
        </w:r>
        <w:r w:rsidR="008F2E35">
          <w:rPr>
            <w:noProof/>
            <w:webHidden/>
          </w:rPr>
          <w:fldChar w:fldCharType="separate"/>
        </w:r>
        <w:r w:rsidR="007038EB">
          <w:rPr>
            <w:noProof/>
            <w:webHidden/>
          </w:rPr>
          <w:t>1</w:t>
        </w:r>
        <w:r w:rsidR="008F2E35">
          <w:rPr>
            <w:noProof/>
            <w:webHidden/>
          </w:rPr>
          <w:fldChar w:fldCharType="end"/>
        </w:r>
      </w:hyperlink>
    </w:p>
    <w:p w:rsidR="008F2E35" w:rsidRDefault="000F28C7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hyperlink w:anchor="_Toc479157034" w:history="1">
        <w:r w:rsidR="008F2E35" w:rsidRPr="00AC3CE2">
          <w:rPr>
            <w:rStyle w:val="Hypertextovodkaz"/>
            <w:rFonts w:eastAsia="Times New Roman"/>
            <w:noProof/>
            <w:lang w:eastAsia="cs-CZ"/>
          </w:rPr>
          <w:t>4</w:t>
        </w:r>
        <w:r w:rsidR="008F2E35">
          <w:rPr>
            <w:rFonts w:asciiTheme="minorHAnsi" w:eastAsiaTheme="minorEastAsia" w:hAnsiTheme="minorHAnsi"/>
            <w:noProof/>
            <w:lang w:eastAsia="cs-CZ"/>
          </w:rPr>
          <w:tab/>
        </w:r>
        <w:r w:rsidR="008F2E35" w:rsidRPr="00AC3CE2">
          <w:rPr>
            <w:rStyle w:val="Hypertextovodkaz"/>
            <w:rFonts w:eastAsia="Times New Roman"/>
            <w:noProof/>
            <w:lang w:eastAsia="cs-CZ"/>
          </w:rPr>
          <w:t>Seznam priorit a cílů</w:t>
        </w:r>
        <w:r w:rsidR="008F2E35">
          <w:rPr>
            <w:noProof/>
            <w:webHidden/>
          </w:rPr>
          <w:tab/>
        </w:r>
        <w:r w:rsidR="008F2E35">
          <w:rPr>
            <w:noProof/>
            <w:webHidden/>
          </w:rPr>
          <w:fldChar w:fldCharType="begin"/>
        </w:r>
        <w:r w:rsidR="008F2E35">
          <w:rPr>
            <w:noProof/>
            <w:webHidden/>
          </w:rPr>
          <w:instrText xml:space="preserve"> PAGEREF _Toc479157034 \h </w:instrText>
        </w:r>
        <w:r w:rsidR="008F2E35">
          <w:rPr>
            <w:noProof/>
            <w:webHidden/>
          </w:rPr>
        </w:r>
        <w:r w:rsidR="008F2E35">
          <w:rPr>
            <w:noProof/>
            <w:webHidden/>
          </w:rPr>
          <w:fldChar w:fldCharType="separate"/>
        </w:r>
        <w:r w:rsidR="007038EB">
          <w:rPr>
            <w:noProof/>
            <w:webHidden/>
          </w:rPr>
          <w:t>2</w:t>
        </w:r>
        <w:r w:rsidR="008F2E35">
          <w:rPr>
            <w:noProof/>
            <w:webHidden/>
          </w:rPr>
          <w:fldChar w:fldCharType="end"/>
        </w:r>
      </w:hyperlink>
    </w:p>
    <w:p w:rsidR="008F2E35" w:rsidRDefault="000F28C7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hyperlink w:anchor="_Toc479157035" w:history="1">
        <w:r w:rsidR="008F2E35" w:rsidRPr="00AC3CE2">
          <w:rPr>
            <w:rStyle w:val="Hypertextovodkaz"/>
            <w:noProof/>
          </w:rPr>
          <w:t>5</w:t>
        </w:r>
        <w:r w:rsidR="008F2E35">
          <w:rPr>
            <w:rFonts w:asciiTheme="minorHAnsi" w:eastAsiaTheme="minorEastAsia" w:hAnsiTheme="minorHAnsi"/>
            <w:noProof/>
            <w:lang w:eastAsia="cs-CZ"/>
          </w:rPr>
          <w:tab/>
        </w:r>
        <w:r w:rsidR="008F2E35" w:rsidRPr="00AC3CE2">
          <w:rPr>
            <w:rStyle w:val="Hypertextovodkaz"/>
            <w:noProof/>
          </w:rPr>
          <w:t>Popis priorit a cílů</w:t>
        </w:r>
        <w:r w:rsidR="008F2E35">
          <w:rPr>
            <w:noProof/>
            <w:webHidden/>
          </w:rPr>
          <w:tab/>
        </w:r>
        <w:r w:rsidR="008F2E35">
          <w:rPr>
            <w:noProof/>
            <w:webHidden/>
          </w:rPr>
          <w:fldChar w:fldCharType="begin"/>
        </w:r>
        <w:r w:rsidR="008F2E35">
          <w:rPr>
            <w:noProof/>
            <w:webHidden/>
          </w:rPr>
          <w:instrText xml:space="preserve"> PAGEREF _Toc479157035 \h </w:instrText>
        </w:r>
        <w:r w:rsidR="008F2E35">
          <w:rPr>
            <w:noProof/>
            <w:webHidden/>
          </w:rPr>
        </w:r>
        <w:r w:rsidR="008F2E35">
          <w:rPr>
            <w:noProof/>
            <w:webHidden/>
          </w:rPr>
          <w:fldChar w:fldCharType="separate"/>
        </w:r>
        <w:r w:rsidR="007038EB">
          <w:rPr>
            <w:noProof/>
            <w:webHidden/>
          </w:rPr>
          <w:t>2</w:t>
        </w:r>
        <w:r w:rsidR="008F2E35">
          <w:rPr>
            <w:noProof/>
            <w:webHidden/>
          </w:rPr>
          <w:fldChar w:fldCharType="end"/>
        </w:r>
      </w:hyperlink>
    </w:p>
    <w:p w:rsidR="00296A16" w:rsidRDefault="000F28C7">
      <w:pPr>
        <w:pStyle w:val="Obsah1"/>
        <w:tabs>
          <w:tab w:val="left" w:pos="440"/>
          <w:tab w:val="right" w:leader="dot" w:pos="9062"/>
        </w:tabs>
        <w:rPr>
          <w:noProof/>
        </w:rPr>
      </w:pPr>
      <w:hyperlink w:anchor="_Toc479157036" w:history="1">
        <w:r w:rsidR="008F2E35" w:rsidRPr="00AC3CE2">
          <w:rPr>
            <w:rStyle w:val="Hypertextovodkaz"/>
            <w:noProof/>
          </w:rPr>
          <w:t>6</w:t>
        </w:r>
        <w:r w:rsidR="008F2E35">
          <w:rPr>
            <w:rFonts w:asciiTheme="minorHAnsi" w:eastAsiaTheme="minorEastAsia" w:hAnsiTheme="minorHAnsi"/>
            <w:noProof/>
            <w:lang w:eastAsia="cs-CZ"/>
          </w:rPr>
          <w:tab/>
        </w:r>
        <w:r w:rsidR="008F2E35" w:rsidRPr="00AC3CE2">
          <w:rPr>
            <w:rStyle w:val="Hypertextovodkaz"/>
            <w:noProof/>
          </w:rPr>
          <w:t>Prioritizace témat při posouzení souladu pro intervence z IROP a OP VVV</w:t>
        </w:r>
        <w:r w:rsidR="008F2E35">
          <w:rPr>
            <w:noProof/>
            <w:webHidden/>
          </w:rPr>
          <w:tab/>
        </w:r>
        <w:r w:rsidR="008F2E35">
          <w:rPr>
            <w:noProof/>
            <w:webHidden/>
          </w:rPr>
          <w:fldChar w:fldCharType="begin"/>
        </w:r>
        <w:r w:rsidR="008F2E35">
          <w:rPr>
            <w:noProof/>
            <w:webHidden/>
          </w:rPr>
          <w:instrText xml:space="preserve"> PAGEREF _Toc479157036 \h </w:instrText>
        </w:r>
        <w:r w:rsidR="008F2E35">
          <w:rPr>
            <w:noProof/>
            <w:webHidden/>
          </w:rPr>
        </w:r>
        <w:r w:rsidR="008F2E35">
          <w:rPr>
            <w:noProof/>
            <w:webHidden/>
          </w:rPr>
          <w:fldChar w:fldCharType="separate"/>
        </w:r>
        <w:r w:rsidR="007038EB">
          <w:rPr>
            <w:noProof/>
            <w:webHidden/>
          </w:rPr>
          <w:t>10</w:t>
        </w:r>
        <w:r w:rsidR="008F2E35">
          <w:rPr>
            <w:noProof/>
            <w:webHidden/>
          </w:rPr>
          <w:fldChar w:fldCharType="end"/>
        </w:r>
      </w:hyperlink>
    </w:p>
    <w:p w:rsidR="008F2E35" w:rsidRPr="00DB6F0A" w:rsidRDefault="008F2E35" w:rsidP="00DB6F0A">
      <w:pPr>
        <w:rPr>
          <w:noProof/>
        </w:rPr>
      </w:pPr>
    </w:p>
    <w:p w:rsidR="00E44293" w:rsidRDefault="002B3AD8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fldChar w:fldCharType="end"/>
      </w:r>
    </w:p>
    <w:p w:rsidR="00CA5F4B" w:rsidRDefault="00CA5F4B">
      <w:pPr>
        <w:rPr>
          <w:rFonts w:cs="Arial"/>
          <w:b/>
          <w:u w:val="single"/>
        </w:rPr>
        <w:sectPr w:rsidR="00CA5F4B" w:rsidSect="00B40354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B40354" w:rsidRPr="00B40354" w:rsidRDefault="00EF1ABB" w:rsidP="00CA5F4B">
      <w:pPr>
        <w:pStyle w:val="Nadpis1"/>
      </w:pPr>
      <w:bookmarkStart w:id="0" w:name="_Toc479157031"/>
      <w:r w:rsidRPr="00182377">
        <w:lastRenderedPageBreak/>
        <w:t>Vize</w:t>
      </w:r>
      <w:bookmarkEnd w:id="0"/>
    </w:p>
    <w:p w:rsidR="00B7286B" w:rsidRPr="00182377" w:rsidRDefault="00B7286B" w:rsidP="004B2685">
      <w:pPr>
        <w:spacing w:line="276" w:lineRule="auto"/>
        <w:jc w:val="both"/>
        <w:rPr>
          <w:rFonts w:cs="Arial"/>
          <w:i/>
        </w:rPr>
      </w:pPr>
      <w:r w:rsidRPr="00182377">
        <w:rPr>
          <w:rFonts w:cs="Arial"/>
          <w:i/>
        </w:rPr>
        <w:t>Školy zajišťují kvalitní rozvoj osobnosti každého dítěte a žáka prostřednictvím svých edukačních aktivit. Děti i žáci jsou připravováni pro budouc</w:t>
      </w:r>
      <w:r w:rsidR="00A2153B" w:rsidRPr="00182377">
        <w:rPr>
          <w:rFonts w:cs="Arial"/>
          <w:i/>
        </w:rPr>
        <w:t>í život v moderní společnosti a </w:t>
      </w:r>
      <w:r w:rsidRPr="00182377">
        <w:rPr>
          <w:rFonts w:cs="Arial"/>
          <w:i/>
        </w:rPr>
        <w:t xml:space="preserve">jsou motivováni k vytváření prostředí vzájemné spolupráce. Svými činnostmi se zaměřují i na podporu dětí a žáků ohrožených školním neúspěchem a žáků nadaných. Školy vytvářejí motivační prostředí pro seberealizaci žáků v rámci školy, ale i celého regionu. </w:t>
      </w:r>
    </w:p>
    <w:p w:rsidR="00EF1ABB" w:rsidRPr="00182377" w:rsidRDefault="00B7286B" w:rsidP="004B2685">
      <w:pPr>
        <w:spacing w:line="276" w:lineRule="auto"/>
        <w:jc w:val="both"/>
        <w:rPr>
          <w:rFonts w:cs="Arial"/>
          <w:i/>
        </w:rPr>
      </w:pPr>
      <w:r w:rsidRPr="00182377">
        <w:rPr>
          <w:rFonts w:cs="Arial"/>
          <w:i/>
        </w:rPr>
        <w:t>K rozvoji osobnosti přispívá i dostupná nabídka mimoškolních aktivit. Všechny instituce, které jsou zapojeny do vzdělávání dětí a žáků do 15 l</w:t>
      </w:r>
      <w:r w:rsidR="00140241">
        <w:rPr>
          <w:rFonts w:cs="Arial"/>
          <w:i/>
        </w:rPr>
        <w:t>et v obcích nacházejících se </w:t>
      </w:r>
      <w:r w:rsidR="00A2153B" w:rsidRPr="00182377">
        <w:rPr>
          <w:rFonts w:cs="Arial"/>
          <w:i/>
        </w:rPr>
        <w:t>ve </w:t>
      </w:r>
      <w:r w:rsidRPr="00182377">
        <w:rPr>
          <w:rFonts w:cs="Arial"/>
          <w:i/>
        </w:rPr>
        <w:t xml:space="preserve">správním obvodu Hlinsko, plně spolupracují a efektivně využívají všech dostupných vnitřních zdrojů. </w:t>
      </w:r>
    </w:p>
    <w:p w:rsidR="00EF1ABB" w:rsidRPr="00182377" w:rsidRDefault="00EF1ABB" w:rsidP="004B2685">
      <w:pPr>
        <w:pStyle w:val="Odstavecseseznamem"/>
        <w:spacing w:line="276" w:lineRule="auto"/>
        <w:jc w:val="both"/>
        <w:rPr>
          <w:rFonts w:cs="Arial"/>
          <w:i/>
        </w:rPr>
      </w:pPr>
    </w:p>
    <w:p w:rsidR="00EF1ABB" w:rsidRPr="00182377" w:rsidRDefault="00EF1ABB" w:rsidP="00CA5F4B">
      <w:pPr>
        <w:pStyle w:val="Nadpis1"/>
      </w:pPr>
      <w:bookmarkStart w:id="1" w:name="_Toc479157032"/>
      <w:r w:rsidRPr="00182377">
        <w:t>Popis zapojení aktérů</w:t>
      </w:r>
      <w:bookmarkEnd w:id="1"/>
    </w:p>
    <w:p w:rsidR="009C7597" w:rsidRPr="00182377" w:rsidRDefault="00E97B8F" w:rsidP="003E7587">
      <w:pPr>
        <w:spacing w:after="0" w:line="276" w:lineRule="auto"/>
        <w:jc w:val="both"/>
        <w:rPr>
          <w:rFonts w:eastAsia="Times New Roman" w:cs="Arial"/>
          <w:lang w:eastAsia="cs-CZ"/>
        </w:rPr>
      </w:pPr>
      <w:r w:rsidRPr="00182377">
        <w:rPr>
          <w:rFonts w:eastAsia="Times New Roman" w:cs="Arial"/>
          <w:lang w:eastAsia="cs-CZ"/>
        </w:rPr>
        <w:t xml:space="preserve">Zpracovatelem </w:t>
      </w:r>
      <w:r w:rsidR="00640020" w:rsidRPr="00182377">
        <w:rPr>
          <w:rStyle w:val="datalabel"/>
        </w:rPr>
        <w:t>Místního akčního plánu rozvoje vzd</w:t>
      </w:r>
      <w:r w:rsidR="003E7587" w:rsidRPr="00182377">
        <w:rPr>
          <w:rStyle w:val="datalabel"/>
        </w:rPr>
        <w:t xml:space="preserve">ělávání správního obvodu obce </w:t>
      </w:r>
      <w:r w:rsidR="003E7587" w:rsidRPr="00182377">
        <w:t>s </w:t>
      </w:r>
      <w:r w:rsidR="00640020" w:rsidRPr="00182377">
        <w:t>rozšířenou</w:t>
      </w:r>
      <w:r w:rsidR="00640020" w:rsidRPr="00182377">
        <w:rPr>
          <w:rStyle w:val="datalabel"/>
        </w:rPr>
        <w:t xml:space="preserve"> působností Hlinsko</w:t>
      </w:r>
      <w:r w:rsidR="00640020" w:rsidRPr="00182377">
        <w:rPr>
          <w:rFonts w:eastAsia="Times New Roman" w:cs="Arial"/>
          <w:lang w:eastAsia="cs-CZ"/>
        </w:rPr>
        <w:t xml:space="preserve"> je Místní akční skupina </w:t>
      </w:r>
      <w:proofErr w:type="gramStart"/>
      <w:r w:rsidR="00640020" w:rsidRPr="00182377">
        <w:rPr>
          <w:rFonts w:eastAsia="Times New Roman" w:cs="Arial"/>
          <w:lang w:eastAsia="cs-CZ"/>
        </w:rPr>
        <w:t xml:space="preserve">Hlinecko, </w:t>
      </w:r>
      <w:proofErr w:type="spellStart"/>
      <w:r w:rsidR="00640020" w:rsidRPr="00182377">
        <w:rPr>
          <w:rFonts w:eastAsia="Times New Roman" w:cs="Arial"/>
          <w:lang w:eastAsia="cs-CZ"/>
        </w:rPr>
        <w:t>z.s</w:t>
      </w:r>
      <w:proofErr w:type="spellEnd"/>
      <w:r w:rsidR="00640020" w:rsidRPr="00182377">
        <w:rPr>
          <w:rFonts w:eastAsia="Times New Roman" w:cs="Arial"/>
          <w:lang w:eastAsia="cs-CZ"/>
        </w:rPr>
        <w:t>.</w:t>
      </w:r>
      <w:proofErr w:type="gramEnd"/>
      <w:r w:rsidR="00640020" w:rsidRPr="00182377">
        <w:rPr>
          <w:rFonts w:eastAsia="Times New Roman" w:cs="Arial"/>
          <w:lang w:eastAsia="cs-CZ"/>
        </w:rPr>
        <w:t xml:space="preserve"> </w:t>
      </w:r>
    </w:p>
    <w:p w:rsidR="003E7587" w:rsidRPr="00182377" w:rsidRDefault="003E7587" w:rsidP="003E7587">
      <w:pPr>
        <w:spacing w:after="0" w:line="276" w:lineRule="auto"/>
        <w:jc w:val="both"/>
        <w:rPr>
          <w:rFonts w:eastAsia="Times New Roman" w:cs="Arial"/>
          <w:lang w:eastAsia="cs-CZ"/>
        </w:rPr>
      </w:pPr>
    </w:p>
    <w:p w:rsidR="003E7587" w:rsidRPr="00182377" w:rsidRDefault="00640020" w:rsidP="003E7587">
      <w:pPr>
        <w:spacing w:after="0" w:line="276" w:lineRule="auto"/>
        <w:jc w:val="both"/>
        <w:rPr>
          <w:rFonts w:eastAsia="Times New Roman" w:cs="Arial"/>
          <w:lang w:eastAsia="cs-CZ"/>
        </w:rPr>
      </w:pPr>
      <w:r w:rsidRPr="00182377">
        <w:rPr>
          <w:rFonts w:eastAsia="Times New Roman" w:cs="Arial"/>
          <w:lang w:eastAsia="cs-CZ"/>
        </w:rPr>
        <w:t xml:space="preserve">Strategický rámec MAP pro </w:t>
      </w:r>
      <w:r w:rsidR="00D822C5">
        <w:rPr>
          <w:rFonts w:eastAsia="Times New Roman" w:cs="Arial"/>
          <w:lang w:eastAsia="cs-CZ"/>
        </w:rPr>
        <w:t xml:space="preserve">SO </w:t>
      </w:r>
      <w:r w:rsidRPr="00182377">
        <w:rPr>
          <w:rFonts w:eastAsia="Times New Roman" w:cs="Arial"/>
          <w:lang w:eastAsia="cs-CZ"/>
        </w:rPr>
        <w:t xml:space="preserve">ORP Hlinsko </w:t>
      </w:r>
      <w:r w:rsidR="00D822C5">
        <w:rPr>
          <w:rFonts w:eastAsia="Times New Roman" w:cs="Arial"/>
          <w:lang w:eastAsia="cs-CZ"/>
        </w:rPr>
        <w:t xml:space="preserve">do roku 2023 </w:t>
      </w:r>
      <w:r w:rsidRPr="00182377">
        <w:rPr>
          <w:rFonts w:eastAsia="Times New Roman" w:cs="Arial"/>
          <w:lang w:eastAsia="cs-CZ"/>
        </w:rPr>
        <w:t>sestavil realizační tým</w:t>
      </w:r>
      <w:r w:rsidR="003E7587" w:rsidRPr="00182377">
        <w:rPr>
          <w:rFonts w:eastAsia="Times New Roman" w:cs="Arial"/>
          <w:lang w:eastAsia="cs-CZ"/>
        </w:rPr>
        <w:t xml:space="preserve"> MAP </w:t>
      </w:r>
      <w:r w:rsidR="00C626F2">
        <w:rPr>
          <w:rFonts w:eastAsia="Times New Roman" w:cs="Arial"/>
          <w:lang w:eastAsia="cs-CZ"/>
        </w:rPr>
        <w:t xml:space="preserve">SO </w:t>
      </w:r>
      <w:r w:rsidR="003E7587" w:rsidRPr="00182377">
        <w:rPr>
          <w:rFonts w:eastAsia="Times New Roman" w:cs="Arial"/>
          <w:lang w:eastAsia="cs-CZ"/>
        </w:rPr>
        <w:t>ORP Hlinsko</w:t>
      </w:r>
      <w:r w:rsidRPr="00182377">
        <w:rPr>
          <w:rFonts w:eastAsia="Times New Roman" w:cs="Arial"/>
          <w:lang w:eastAsia="cs-CZ"/>
        </w:rPr>
        <w:t>, jehož členem je vedoucí pracovník školy jako odborník z</w:t>
      </w:r>
      <w:r w:rsidR="009C7597" w:rsidRPr="00182377">
        <w:rPr>
          <w:rFonts w:eastAsia="Times New Roman" w:cs="Arial"/>
          <w:lang w:eastAsia="cs-CZ"/>
        </w:rPr>
        <w:t> </w:t>
      </w:r>
      <w:r w:rsidRPr="00182377">
        <w:rPr>
          <w:rFonts w:eastAsia="Times New Roman" w:cs="Arial"/>
          <w:lang w:eastAsia="cs-CZ"/>
        </w:rPr>
        <w:t>praxe</w:t>
      </w:r>
      <w:r w:rsidR="009C7597" w:rsidRPr="00182377">
        <w:rPr>
          <w:rFonts w:eastAsia="Times New Roman" w:cs="Arial"/>
          <w:lang w:eastAsia="cs-CZ"/>
        </w:rPr>
        <w:t xml:space="preserve">. </w:t>
      </w:r>
    </w:p>
    <w:p w:rsidR="003E7587" w:rsidRPr="00182377" w:rsidRDefault="003E7587" w:rsidP="003E7587">
      <w:pPr>
        <w:spacing w:after="0" w:line="276" w:lineRule="auto"/>
        <w:jc w:val="both"/>
        <w:rPr>
          <w:rFonts w:eastAsia="Times New Roman" w:cs="Arial"/>
          <w:lang w:eastAsia="cs-CZ"/>
        </w:rPr>
      </w:pPr>
    </w:p>
    <w:p w:rsidR="004B2685" w:rsidRDefault="009C7597" w:rsidP="003E7587">
      <w:pPr>
        <w:spacing w:after="0" w:line="276" w:lineRule="auto"/>
        <w:jc w:val="both"/>
        <w:rPr>
          <w:rFonts w:eastAsia="Times New Roman" w:cs="Arial"/>
          <w:lang w:eastAsia="cs-CZ"/>
        </w:rPr>
      </w:pPr>
      <w:r w:rsidRPr="00182377">
        <w:rPr>
          <w:rFonts w:eastAsia="Times New Roman" w:cs="Arial"/>
          <w:lang w:eastAsia="cs-CZ"/>
        </w:rPr>
        <w:t>Koncept strategického rámce byl projednán na červnovém setkání P</w:t>
      </w:r>
      <w:r w:rsidR="00640020" w:rsidRPr="00182377">
        <w:rPr>
          <w:rFonts w:eastAsia="Times New Roman" w:cs="Arial"/>
          <w:lang w:eastAsia="cs-CZ"/>
        </w:rPr>
        <w:t xml:space="preserve">artnerství MAP, jehož členy </w:t>
      </w:r>
      <w:r w:rsidRPr="00182377">
        <w:rPr>
          <w:rFonts w:eastAsia="Times New Roman" w:cs="Arial"/>
          <w:lang w:eastAsia="cs-CZ"/>
        </w:rPr>
        <w:t>jsou zástupci organizací</w:t>
      </w:r>
      <w:r w:rsidR="00C242CD" w:rsidRPr="00182377">
        <w:rPr>
          <w:rFonts w:eastAsia="Times New Roman" w:cs="Arial"/>
          <w:lang w:eastAsia="cs-CZ"/>
        </w:rPr>
        <w:t>,</w:t>
      </w:r>
      <w:r w:rsidRPr="00182377">
        <w:rPr>
          <w:rFonts w:eastAsia="Times New Roman" w:cs="Arial"/>
          <w:lang w:eastAsia="cs-CZ"/>
        </w:rPr>
        <w:t xml:space="preserve"> zabývajících se vzděláváním dětí a žáků do 15 let v</w:t>
      </w:r>
      <w:r w:rsidR="00C626F2">
        <w:rPr>
          <w:rFonts w:eastAsia="Times New Roman" w:cs="Arial"/>
          <w:lang w:eastAsia="cs-CZ"/>
        </w:rPr>
        <w:t xml:space="preserve"> SO </w:t>
      </w:r>
      <w:r w:rsidRPr="00182377">
        <w:rPr>
          <w:rFonts w:eastAsia="Times New Roman" w:cs="Arial"/>
          <w:lang w:eastAsia="cs-CZ"/>
        </w:rPr>
        <w:t>ORP Hlinsko, kteří projevili zájem účastnit se vytváření MAP. Dále b</w:t>
      </w:r>
      <w:r w:rsidR="00C242CD" w:rsidRPr="00182377">
        <w:rPr>
          <w:rFonts w:eastAsia="Times New Roman" w:cs="Arial"/>
          <w:lang w:eastAsia="cs-CZ"/>
        </w:rPr>
        <w:t>yli osloveni vedoucí mateřských a</w:t>
      </w:r>
      <w:r w:rsidRPr="00182377">
        <w:rPr>
          <w:rFonts w:eastAsia="Times New Roman" w:cs="Arial"/>
          <w:lang w:eastAsia="cs-CZ"/>
        </w:rPr>
        <w:t xml:space="preserve"> základních škol, základní umělecké školy</w:t>
      </w:r>
      <w:r w:rsidR="003E7587" w:rsidRPr="00182377">
        <w:rPr>
          <w:rFonts w:eastAsia="Times New Roman" w:cs="Arial"/>
          <w:lang w:eastAsia="cs-CZ"/>
        </w:rPr>
        <w:t xml:space="preserve">, gymnázia a </w:t>
      </w:r>
      <w:r w:rsidR="00C242CD" w:rsidRPr="00182377">
        <w:rPr>
          <w:rFonts w:eastAsia="Times New Roman" w:cs="Arial"/>
          <w:lang w:eastAsia="cs-CZ"/>
        </w:rPr>
        <w:t xml:space="preserve">zástupci </w:t>
      </w:r>
      <w:r w:rsidR="003E7587" w:rsidRPr="00182377">
        <w:rPr>
          <w:rFonts w:eastAsia="Times New Roman" w:cs="Arial"/>
          <w:lang w:eastAsia="cs-CZ"/>
        </w:rPr>
        <w:t xml:space="preserve">neformálního a volnočasového vzdělávání, </w:t>
      </w:r>
      <w:r w:rsidRPr="00182377">
        <w:rPr>
          <w:rFonts w:eastAsia="Times New Roman" w:cs="Arial"/>
          <w:lang w:eastAsia="cs-CZ"/>
        </w:rPr>
        <w:t xml:space="preserve">aby </w:t>
      </w:r>
      <w:r w:rsidR="003E7587" w:rsidRPr="00182377">
        <w:rPr>
          <w:rFonts w:eastAsia="Times New Roman" w:cs="Arial"/>
          <w:lang w:eastAsia="cs-CZ"/>
        </w:rPr>
        <w:t>realizačnímu týmu zaslali svoje investiční záměry, které s ni</w:t>
      </w:r>
      <w:r w:rsidR="00C626F2">
        <w:rPr>
          <w:rFonts w:eastAsia="Times New Roman" w:cs="Arial"/>
          <w:lang w:eastAsia="cs-CZ"/>
        </w:rPr>
        <w:t xml:space="preserve">mi byly následně konzultovány. </w:t>
      </w:r>
      <w:r w:rsidR="00B40354">
        <w:rPr>
          <w:rFonts w:eastAsia="Times New Roman" w:cs="Arial"/>
          <w:lang w:eastAsia="cs-CZ"/>
        </w:rPr>
        <w:t>Strategický rám</w:t>
      </w:r>
      <w:r w:rsidR="00C626F2">
        <w:rPr>
          <w:rFonts w:eastAsia="Times New Roman" w:cs="Arial"/>
          <w:lang w:eastAsia="cs-CZ"/>
        </w:rPr>
        <w:t>e</w:t>
      </w:r>
      <w:r w:rsidR="00B40354">
        <w:rPr>
          <w:rFonts w:eastAsia="Times New Roman" w:cs="Arial"/>
          <w:lang w:eastAsia="cs-CZ"/>
        </w:rPr>
        <w:t>c byl projednán a schválen Řídícím výborem MAP 22. 9. 2016.</w:t>
      </w:r>
    </w:p>
    <w:p w:rsidR="00C626F2" w:rsidRDefault="00C626F2" w:rsidP="003E7587">
      <w:pPr>
        <w:spacing w:after="0" w:line="276" w:lineRule="auto"/>
        <w:jc w:val="both"/>
        <w:rPr>
          <w:rFonts w:eastAsia="Times New Roman" w:cs="Arial"/>
          <w:lang w:eastAsia="cs-CZ"/>
        </w:rPr>
      </w:pPr>
    </w:p>
    <w:p w:rsidR="00C626F2" w:rsidRPr="00182377" w:rsidRDefault="00C626F2" w:rsidP="003E7587">
      <w:pPr>
        <w:spacing w:after="0" w:line="276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Strategický rámec MAP ORP Hlinsko </w:t>
      </w:r>
      <w:r w:rsidR="00FA2C75">
        <w:rPr>
          <w:rFonts w:eastAsia="Times New Roman" w:cs="Arial"/>
          <w:lang w:eastAsia="cs-CZ"/>
        </w:rPr>
        <w:t>byl po půl roce aktualizován (došlo k doplnění a aktualizace investičních záměrů) a byl schválen Řídicím výborem MAP SO ORP Hlinsko 23. 3. 2017.</w:t>
      </w:r>
    </w:p>
    <w:p w:rsidR="008F1BC2" w:rsidRPr="00182377" w:rsidRDefault="008F1BC2" w:rsidP="003E7587">
      <w:pPr>
        <w:spacing w:line="276" w:lineRule="auto"/>
        <w:jc w:val="both"/>
        <w:rPr>
          <w:rFonts w:cs="Arial"/>
          <w:b/>
        </w:rPr>
      </w:pPr>
    </w:p>
    <w:p w:rsidR="008F1BC2" w:rsidRPr="00182377" w:rsidRDefault="0063208A" w:rsidP="00CA5F4B">
      <w:pPr>
        <w:pStyle w:val="Nadpis1"/>
        <w:rPr>
          <w:rFonts w:eastAsia="Times New Roman"/>
          <w:lang w:eastAsia="cs-CZ"/>
        </w:rPr>
      </w:pPr>
      <w:bookmarkStart w:id="2" w:name="_Toc479157033"/>
      <w:r w:rsidRPr="00182377">
        <w:rPr>
          <w:rFonts w:eastAsia="Times New Roman"/>
          <w:lang w:eastAsia="cs-CZ"/>
        </w:rPr>
        <w:t xml:space="preserve">Přehled </w:t>
      </w:r>
      <w:r w:rsidR="00634CDC" w:rsidRPr="00182377">
        <w:rPr>
          <w:rFonts w:eastAsia="Times New Roman"/>
          <w:lang w:eastAsia="cs-CZ"/>
        </w:rPr>
        <w:t>opatření</w:t>
      </w:r>
      <w:r w:rsidRPr="00182377">
        <w:rPr>
          <w:rFonts w:eastAsia="Times New Roman"/>
          <w:lang w:eastAsia="cs-CZ"/>
        </w:rPr>
        <w:t xml:space="preserve"> MAP ORP Hlinsko</w:t>
      </w:r>
      <w:bookmarkEnd w:id="2"/>
    </w:p>
    <w:p w:rsidR="008F1BC2" w:rsidRPr="00182377" w:rsidRDefault="008F1BC2" w:rsidP="004B2685">
      <w:pPr>
        <w:spacing w:after="0" w:line="276" w:lineRule="auto"/>
        <w:jc w:val="both"/>
        <w:rPr>
          <w:rFonts w:eastAsia="Times New Roman" w:cs="Arial"/>
          <w:lang w:eastAsia="cs-CZ"/>
        </w:rPr>
      </w:pPr>
      <w:r w:rsidRPr="00182377">
        <w:rPr>
          <w:rFonts w:eastAsia="Times New Roman" w:cs="Arial"/>
          <w:lang w:eastAsia="cs-CZ"/>
        </w:rPr>
        <w:t>V následujících tabulkách jsou blíže popsány jednotlivé cíle a jejich vazba na povinná, doporučená a volitelná opatření MAP</w:t>
      </w:r>
      <w:r w:rsidR="0063208A" w:rsidRPr="00182377">
        <w:rPr>
          <w:rFonts w:eastAsia="Times New Roman" w:cs="Arial"/>
          <w:lang w:eastAsia="cs-CZ"/>
        </w:rPr>
        <w:t xml:space="preserve">. </w:t>
      </w:r>
      <w:r w:rsidR="00634CDC" w:rsidRPr="00182377">
        <w:rPr>
          <w:rFonts w:eastAsia="Times New Roman" w:cs="Arial"/>
          <w:lang w:eastAsia="cs-CZ"/>
        </w:rPr>
        <w:t>Opatření</w:t>
      </w:r>
      <w:r w:rsidR="005963D5" w:rsidRPr="00182377">
        <w:rPr>
          <w:rFonts w:eastAsia="Times New Roman" w:cs="Arial"/>
          <w:lang w:eastAsia="cs-CZ"/>
        </w:rPr>
        <w:t xml:space="preserve"> MAP</w:t>
      </w:r>
      <w:r w:rsidR="00634CDC" w:rsidRPr="00182377">
        <w:rPr>
          <w:rFonts w:eastAsia="Times New Roman" w:cs="Arial"/>
          <w:lang w:eastAsia="cs-CZ"/>
        </w:rPr>
        <w:t>,</w:t>
      </w:r>
      <w:r w:rsidR="0063208A" w:rsidRPr="00182377">
        <w:rPr>
          <w:rFonts w:eastAsia="Times New Roman" w:cs="Arial"/>
          <w:lang w:eastAsia="cs-CZ"/>
        </w:rPr>
        <w:t xml:space="preserve"> jsou</w:t>
      </w:r>
      <w:r w:rsidR="00634CDC" w:rsidRPr="00182377">
        <w:rPr>
          <w:rFonts w:eastAsia="Times New Roman" w:cs="Arial"/>
          <w:lang w:eastAsia="cs-CZ"/>
        </w:rPr>
        <w:t xml:space="preserve"> rozdělena na</w:t>
      </w:r>
      <w:r w:rsidR="0063208A" w:rsidRPr="00182377">
        <w:rPr>
          <w:rFonts w:eastAsia="Times New Roman" w:cs="Arial"/>
          <w:lang w:eastAsia="cs-CZ"/>
        </w:rPr>
        <w:t>:</w:t>
      </w:r>
    </w:p>
    <w:p w:rsidR="00C242CD" w:rsidRPr="00182377" w:rsidRDefault="00C242CD" w:rsidP="004B2685">
      <w:pPr>
        <w:spacing w:after="0" w:line="276" w:lineRule="auto"/>
        <w:jc w:val="both"/>
        <w:rPr>
          <w:rFonts w:eastAsia="Times New Roman" w:cs="Arial"/>
          <w:lang w:eastAsia="cs-CZ"/>
        </w:rPr>
      </w:pPr>
    </w:p>
    <w:p w:rsidR="00634CDC" w:rsidRPr="00182377" w:rsidRDefault="008F1BC2" w:rsidP="004B2685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eastAsia="Times New Roman" w:cs="Arial"/>
          <w:lang w:eastAsia="cs-CZ"/>
        </w:rPr>
      </w:pPr>
      <w:r w:rsidRPr="00182377">
        <w:rPr>
          <w:rFonts w:eastAsia="Times New Roman" w:cs="Arial"/>
          <w:lang w:eastAsia="cs-CZ"/>
        </w:rPr>
        <w:t>Povinná opatření</w:t>
      </w:r>
      <w:r w:rsidR="00634CDC" w:rsidRPr="00182377">
        <w:rPr>
          <w:rFonts w:eastAsia="Times New Roman" w:cs="Arial"/>
          <w:lang w:eastAsia="cs-CZ"/>
        </w:rPr>
        <w:t>:</w:t>
      </w:r>
    </w:p>
    <w:p w:rsidR="00634CDC" w:rsidRPr="00182377" w:rsidRDefault="008F1BC2" w:rsidP="004B2685">
      <w:pPr>
        <w:pStyle w:val="Odstavecseseznamem"/>
        <w:numPr>
          <w:ilvl w:val="1"/>
          <w:numId w:val="3"/>
        </w:numPr>
        <w:spacing w:after="0" w:line="276" w:lineRule="auto"/>
        <w:ind w:left="1134" w:hanging="425"/>
        <w:jc w:val="both"/>
        <w:rPr>
          <w:rFonts w:eastAsia="Times New Roman" w:cs="Arial"/>
          <w:lang w:eastAsia="cs-CZ"/>
        </w:rPr>
      </w:pPr>
      <w:r w:rsidRPr="00182377">
        <w:rPr>
          <w:rFonts w:eastAsia="Times New Roman" w:cs="Arial"/>
          <w:lang w:eastAsia="cs-CZ"/>
        </w:rPr>
        <w:t xml:space="preserve">Předškolní vzdělávání a péče: dostupnost - inkluze – </w:t>
      </w:r>
      <w:r w:rsidR="00634CDC" w:rsidRPr="00182377">
        <w:rPr>
          <w:rFonts w:eastAsia="Times New Roman" w:cs="Arial"/>
          <w:lang w:eastAsia="cs-CZ"/>
        </w:rPr>
        <w:t xml:space="preserve">kvalita </w:t>
      </w:r>
    </w:p>
    <w:p w:rsidR="00634CDC" w:rsidRPr="00182377" w:rsidRDefault="008F1BC2" w:rsidP="004B2685">
      <w:pPr>
        <w:pStyle w:val="Odstavecseseznamem"/>
        <w:numPr>
          <w:ilvl w:val="1"/>
          <w:numId w:val="3"/>
        </w:numPr>
        <w:spacing w:after="0" w:line="276" w:lineRule="auto"/>
        <w:ind w:left="1134" w:hanging="425"/>
        <w:jc w:val="both"/>
        <w:rPr>
          <w:rFonts w:eastAsia="Times New Roman" w:cs="Arial"/>
          <w:lang w:eastAsia="cs-CZ"/>
        </w:rPr>
      </w:pPr>
      <w:r w:rsidRPr="00182377">
        <w:rPr>
          <w:rFonts w:eastAsia="Times New Roman" w:cs="Arial"/>
          <w:lang w:eastAsia="cs-CZ"/>
        </w:rPr>
        <w:t>Čtenářská a matematická gramotn</w:t>
      </w:r>
      <w:r w:rsidR="00634CDC" w:rsidRPr="00182377">
        <w:rPr>
          <w:rFonts w:eastAsia="Times New Roman" w:cs="Arial"/>
          <w:lang w:eastAsia="cs-CZ"/>
        </w:rPr>
        <w:t xml:space="preserve">ost v základním vzdělávání </w:t>
      </w:r>
    </w:p>
    <w:p w:rsidR="00C242CD" w:rsidRDefault="009F21C7" w:rsidP="0032724D">
      <w:pPr>
        <w:pStyle w:val="Odstavecseseznamem"/>
        <w:numPr>
          <w:ilvl w:val="1"/>
          <w:numId w:val="3"/>
        </w:numPr>
        <w:spacing w:after="0" w:line="276" w:lineRule="auto"/>
        <w:ind w:left="1134" w:hanging="425"/>
        <w:jc w:val="both"/>
        <w:rPr>
          <w:rFonts w:eastAsia="Times New Roman" w:cs="Arial"/>
          <w:lang w:eastAsia="cs-CZ"/>
        </w:rPr>
      </w:pPr>
      <w:r w:rsidRPr="00182377">
        <w:rPr>
          <w:rFonts w:eastAsia="Times New Roman" w:cs="Arial"/>
          <w:lang w:eastAsia="cs-CZ"/>
        </w:rPr>
        <w:t>Inkluzívní</w:t>
      </w:r>
      <w:r w:rsidR="008F1BC2" w:rsidRPr="00182377">
        <w:rPr>
          <w:rFonts w:eastAsia="Times New Roman" w:cs="Arial"/>
          <w:lang w:eastAsia="cs-CZ"/>
        </w:rPr>
        <w:t xml:space="preserve"> vzdělávání a podpora dětí a žáků ohrožených školním neúspěchem </w:t>
      </w:r>
    </w:p>
    <w:p w:rsidR="00E44293" w:rsidRPr="0032724D" w:rsidRDefault="00E44293" w:rsidP="00E44293">
      <w:pPr>
        <w:pStyle w:val="Odstavecseseznamem"/>
        <w:spacing w:after="0" w:line="276" w:lineRule="auto"/>
        <w:ind w:left="1134"/>
        <w:jc w:val="both"/>
        <w:rPr>
          <w:rFonts w:eastAsia="Times New Roman" w:cs="Arial"/>
          <w:lang w:eastAsia="cs-CZ"/>
        </w:rPr>
      </w:pPr>
    </w:p>
    <w:p w:rsidR="00634CDC" w:rsidRPr="00182377" w:rsidRDefault="008F1BC2" w:rsidP="004B2685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eastAsia="Times New Roman" w:cs="Arial"/>
          <w:lang w:eastAsia="cs-CZ"/>
        </w:rPr>
      </w:pPr>
      <w:r w:rsidRPr="00182377">
        <w:rPr>
          <w:rFonts w:eastAsia="Times New Roman" w:cs="Arial"/>
          <w:lang w:eastAsia="cs-CZ"/>
        </w:rPr>
        <w:t>Doporučená opatření:</w:t>
      </w:r>
    </w:p>
    <w:p w:rsidR="00634CDC" w:rsidRPr="00182377" w:rsidRDefault="008F1BC2" w:rsidP="004B2685">
      <w:pPr>
        <w:pStyle w:val="Odstavecseseznamem"/>
        <w:numPr>
          <w:ilvl w:val="1"/>
          <w:numId w:val="3"/>
        </w:numPr>
        <w:spacing w:after="0" w:line="276" w:lineRule="auto"/>
        <w:ind w:left="1134"/>
        <w:jc w:val="both"/>
        <w:rPr>
          <w:rFonts w:eastAsia="Times New Roman" w:cs="Arial"/>
          <w:lang w:eastAsia="cs-CZ"/>
        </w:rPr>
      </w:pPr>
      <w:r w:rsidRPr="00182377">
        <w:rPr>
          <w:rFonts w:eastAsia="Times New Roman" w:cs="Arial"/>
          <w:lang w:eastAsia="cs-CZ"/>
        </w:rPr>
        <w:t>Rozvoj podnikavosti a in</w:t>
      </w:r>
      <w:r w:rsidR="00634CDC" w:rsidRPr="00182377">
        <w:rPr>
          <w:rFonts w:eastAsia="Times New Roman" w:cs="Arial"/>
          <w:lang w:eastAsia="cs-CZ"/>
        </w:rPr>
        <w:t xml:space="preserve">iciativy dětí a žáků </w:t>
      </w:r>
    </w:p>
    <w:p w:rsidR="008F1BC2" w:rsidRPr="00182377" w:rsidRDefault="008F1BC2" w:rsidP="004B2685">
      <w:pPr>
        <w:pStyle w:val="Odstavecseseznamem"/>
        <w:numPr>
          <w:ilvl w:val="1"/>
          <w:numId w:val="3"/>
        </w:numPr>
        <w:spacing w:after="0" w:line="276" w:lineRule="auto"/>
        <w:ind w:left="1134"/>
        <w:jc w:val="both"/>
        <w:rPr>
          <w:rFonts w:eastAsia="Times New Roman" w:cs="Arial"/>
          <w:lang w:eastAsia="cs-CZ"/>
        </w:rPr>
      </w:pPr>
      <w:r w:rsidRPr="00182377">
        <w:rPr>
          <w:rFonts w:eastAsia="Times New Roman" w:cs="Arial"/>
          <w:lang w:eastAsia="cs-CZ"/>
        </w:rPr>
        <w:t>Rozvoj kompetencí dětí a žáků</w:t>
      </w:r>
      <w:r w:rsidR="00634CDC" w:rsidRPr="00182377">
        <w:rPr>
          <w:rFonts w:eastAsia="Times New Roman" w:cs="Arial"/>
          <w:lang w:eastAsia="cs-CZ"/>
        </w:rPr>
        <w:t xml:space="preserve"> v polytechnickém vzdělávání</w:t>
      </w:r>
    </w:p>
    <w:p w:rsidR="00634CDC" w:rsidRDefault="00634CDC" w:rsidP="004B2685">
      <w:pPr>
        <w:pStyle w:val="Odstavecseseznamem"/>
        <w:numPr>
          <w:ilvl w:val="1"/>
          <w:numId w:val="3"/>
        </w:numPr>
        <w:spacing w:after="0" w:line="276" w:lineRule="auto"/>
        <w:ind w:left="1134" w:hanging="426"/>
        <w:jc w:val="both"/>
        <w:rPr>
          <w:rFonts w:eastAsia="Times New Roman" w:cs="Arial"/>
          <w:lang w:eastAsia="cs-CZ"/>
        </w:rPr>
      </w:pPr>
      <w:r w:rsidRPr="00182377">
        <w:rPr>
          <w:rFonts w:eastAsia="Times New Roman" w:cs="Arial"/>
          <w:lang w:eastAsia="cs-CZ"/>
        </w:rPr>
        <w:t>Kariérové poradenství v základních školách</w:t>
      </w:r>
    </w:p>
    <w:p w:rsidR="00E44293" w:rsidRDefault="00E44293" w:rsidP="00E44293">
      <w:pPr>
        <w:pStyle w:val="Odstavecseseznamem"/>
        <w:spacing w:after="0" w:line="276" w:lineRule="auto"/>
        <w:ind w:left="1134"/>
        <w:jc w:val="both"/>
        <w:rPr>
          <w:rFonts w:eastAsia="Times New Roman" w:cs="Arial"/>
          <w:lang w:eastAsia="cs-CZ"/>
        </w:rPr>
      </w:pPr>
    </w:p>
    <w:p w:rsidR="00090A79" w:rsidRDefault="00090A79" w:rsidP="00090A79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Volitelná opatření:</w:t>
      </w:r>
    </w:p>
    <w:p w:rsidR="00090A79" w:rsidRDefault="00090A79" w:rsidP="00090A79">
      <w:pPr>
        <w:pStyle w:val="Odstavecseseznamem"/>
        <w:numPr>
          <w:ilvl w:val="1"/>
          <w:numId w:val="3"/>
        </w:numPr>
        <w:spacing w:after="0" w:line="276" w:lineRule="auto"/>
        <w:ind w:left="1134" w:hanging="425"/>
        <w:jc w:val="both"/>
        <w:rPr>
          <w:rFonts w:eastAsia="Times New Roman" w:cs="Arial"/>
          <w:lang w:eastAsia="cs-CZ"/>
        </w:rPr>
      </w:pPr>
      <w:r w:rsidRPr="00090A79">
        <w:rPr>
          <w:rFonts w:eastAsia="Times New Roman" w:cs="Arial"/>
          <w:lang w:eastAsia="cs-CZ"/>
        </w:rPr>
        <w:t>Rozvoj regionálního povědomí a vyjádření dětí a žáků</w:t>
      </w:r>
    </w:p>
    <w:p w:rsidR="00DC0D0E" w:rsidRPr="00182377" w:rsidRDefault="00DC0D0E" w:rsidP="00CA5F4B">
      <w:pPr>
        <w:pStyle w:val="Nadpis1"/>
        <w:rPr>
          <w:rFonts w:eastAsia="Times New Roman"/>
          <w:lang w:eastAsia="cs-CZ"/>
        </w:rPr>
      </w:pPr>
      <w:bookmarkStart w:id="3" w:name="_Toc479157034"/>
      <w:r w:rsidRPr="00182377">
        <w:rPr>
          <w:rFonts w:eastAsia="Times New Roman"/>
          <w:lang w:eastAsia="cs-CZ"/>
        </w:rPr>
        <w:t>Seznam priorit a cílů</w:t>
      </w:r>
      <w:bookmarkEnd w:id="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82377" w:rsidRPr="00182377" w:rsidTr="00C409BF">
        <w:tc>
          <w:tcPr>
            <w:tcW w:w="1838" w:type="dxa"/>
          </w:tcPr>
          <w:p w:rsidR="00DC0D0E" w:rsidRPr="00182377" w:rsidRDefault="00DC0D0E" w:rsidP="004B2685">
            <w:pPr>
              <w:spacing w:line="276" w:lineRule="auto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Priorita 1</w:t>
            </w:r>
          </w:p>
        </w:tc>
        <w:tc>
          <w:tcPr>
            <w:tcW w:w="7224" w:type="dxa"/>
          </w:tcPr>
          <w:p w:rsidR="00DC0D0E" w:rsidRPr="00182377" w:rsidRDefault="00DC0D0E" w:rsidP="004B2685">
            <w:pPr>
              <w:spacing w:line="276" w:lineRule="auto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Zvýšení kvality předškolního vzdělávání v ORP Hlinsko</w:t>
            </w:r>
          </w:p>
        </w:tc>
      </w:tr>
      <w:tr w:rsidR="00182377" w:rsidRPr="00182377" w:rsidTr="00C409BF">
        <w:tc>
          <w:tcPr>
            <w:tcW w:w="1838" w:type="dxa"/>
          </w:tcPr>
          <w:p w:rsidR="00DC0D0E" w:rsidRPr="00182377" w:rsidRDefault="00DC0D0E" w:rsidP="004B2685">
            <w:pPr>
              <w:spacing w:line="276" w:lineRule="auto"/>
              <w:rPr>
                <w:rFonts w:cs="Arial"/>
              </w:rPr>
            </w:pPr>
            <w:r w:rsidRPr="00182377">
              <w:rPr>
                <w:rFonts w:eastAsia="Times New Roman" w:cs="Arial"/>
                <w:lang w:eastAsia="cs-CZ"/>
              </w:rPr>
              <w:t>Cíl 1.1</w:t>
            </w:r>
          </w:p>
        </w:tc>
        <w:tc>
          <w:tcPr>
            <w:tcW w:w="7224" w:type="dxa"/>
          </w:tcPr>
          <w:p w:rsidR="00DC0D0E" w:rsidRPr="00182377" w:rsidRDefault="0063208A" w:rsidP="004B2685">
            <w:pPr>
              <w:spacing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Modernizace vybavení mateřských škol s důrazem na zvyšování kvality výuky</w:t>
            </w:r>
          </w:p>
        </w:tc>
      </w:tr>
      <w:tr w:rsidR="00182377" w:rsidRPr="00182377" w:rsidTr="00C409BF">
        <w:tc>
          <w:tcPr>
            <w:tcW w:w="1838" w:type="dxa"/>
          </w:tcPr>
          <w:p w:rsidR="00DC0D0E" w:rsidRPr="00182377" w:rsidRDefault="00DC0D0E" w:rsidP="004B2685">
            <w:pPr>
              <w:spacing w:line="276" w:lineRule="auto"/>
              <w:rPr>
                <w:rFonts w:cs="Arial"/>
              </w:rPr>
            </w:pPr>
            <w:r w:rsidRPr="00182377">
              <w:rPr>
                <w:rFonts w:eastAsia="Times New Roman" w:cs="Arial"/>
                <w:lang w:eastAsia="cs-CZ"/>
              </w:rPr>
              <w:t>Cíl 1.2</w:t>
            </w:r>
          </w:p>
        </w:tc>
        <w:tc>
          <w:tcPr>
            <w:tcW w:w="7224" w:type="dxa"/>
          </w:tcPr>
          <w:p w:rsidR="00DC0D0E" w:rsidRPr="00182377" w:rsidRDefault="0063208A" w:rsidP="004B2685">
            <w:pPr>
              <w:spacing w:line="276" w:lineRule="auto"/>
              <w:jc w:val="both"/>
              <w:rPr>
                <w:rFonts w:eastAsia="Arial" w:cs="Arial"/>
                <w:lang w:eastAsia="cs-CZ"/>
              </w:rPr>
            </w:pPr>
            <w:r w:rsidRPr="00182377">
              <w:rPr>
                <w:rFonts w:eastAsia="Arial" w:cs="Arial"/>
                <w:lang w:eastAsia="cs-CZ"/>
              </w:rPr>
              <w:t>Zvyšování kvality vzdělávání prostř</w:t>
            </w:r>
            <w:r w:rsidR="00BE2F30">
              <w:rPr>
                <w:rFonts w:eastAsia="Arial" w:cs="Arial"/>
                <w:lang w:eastAsia="cs-CZ"/>
              </w:rPr>
              <w:t>ednictvím vzdělávání pedagogů a </w:t>
            </w:r>
            <w:r w:rsidRPr="00182377">
              <w:rPr>
                <w:rFonts w:eastAsia="Arial" w:cs="Arial"/>
                <w:lang w:eastAsia="cs-CZ"/>
              </w:rPr>
              <w:t>zajištění odborných pracovníků</w:t>
            </w:r>
          </w:p>
        </w:tc>
      </w:tr>
      <w:tr w:rsidR="00182377" w:rsidRPr="00182377" w:rsidTr="00C409BF">
        <w:tc>
          <w:tcPr>
            <w:tcW w:w="1838" w:type="dxa"/>
          </w:tcPr>
          <w:p w:rsidR="00DC0D0E" w:rsidRPr="00182377" w:rsidRDefault="00DC0D0E" w:rsidP="004B2685">
            <w:pPr>
              <w:spacing w:line="276" w:lineRule="auto"/>
              <w:rPr>
                <w:rFonts w:cs="Arial"/>
              </w:rPr>
            </w:pPr>
            <w:r w:rsidRPr="00182377">
              <w:rPr>
                <w:rFonts w:eastAsia="Times New Roman" w:cs="Arial"/>
                <w:lang w:eastAsia="cs-CZ"/>
              </w:rPr>
              <w:t>Cíl 1.3</w:t>
            </w:r>
          </w:p>
        </w:tc>
        <w:tc>
          <w:tcPr>
            <w:tcW w:w="7224" w:type="dxa"/>
          </w:tcPr>
          <w:p w:rsidR="00DC0D0E" w:rsidRPr="00182377" w:rsidRDefault="0063208A" w:rsidP="004B2685">
            <w:pPr>
              <w:spacing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Rekonstrukce a modernizace školních budov a areálů a navyšování kapacity mateřských škol</w:t>
            </w:r>
          </w:p>
        </w:tc>
      </w:tr>
      <w:tr w:rsidR="00182377" w:rsidRPr="00182377" w:rsidTr="00C409BF">
        <w:tc>
          <w:tcPr>
            <w:tcW w:w="1838" w:type="dxa"/>
          </w:tcPr>
          <w:p w:rsidR="00DC0D0E" w:rsidRPr="00182377" w:rsidRDefault="00DC0D0E" w:rsidP="004B2685">
            <w:pPr>
              <w:spacing w:line="276" w:lineRule="auto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Priorita 2</w:t>
            </w:r>
          </w:p>
        </w:tc>
        <w:tc>
          <w:tcPr>
            <w:tcW w:w="7224" w:type="dxa"/>
          </w:tcPr>
          <w:p w:rsidR="00DC0D0E" w:rsidRPr="00182377" w:rsidRDefault="00DC0D0E" w:rsidP="004B2685">
            <w:pPr>
              <w:spacing w:line="276" w:lineRule="auto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Zvýšení kvality výuky v základních školách v ORP Hlinsko</w:t>
            </w:r>
          </w:p>
        </w:tc>
      </w:tr>
      <w:tr w:rsidR="00182377" w:rsidRPr="00182377" w:rsidTr="00C409BF">
        <w:tc>
          <w:tcPr>
            <w:tcW w:w="1838" w:type="dxa"/>
          </w:tcPr>
          <w:p w:rsidR="00DC0D0E" w:rsidRPr="00182377" w:rsidRDefault="00DC0D0E" w:rsidP="004B2685">
            <w:pPr>
              <w:spacing w:line="276" w:lineRule="auto"/>
              <w:rPr>
                <w:rFonts w:cs="Arial"/>
              </w:rPr>
            </w:pPr>
            <w:r w:rsidRPr="00182377">
              <w:rPr>
                <w:rFonts w:eastAsia="Times New Roman" w:cs="Arial"/>
                <w:lang w:eastAsia="cs-CZ"/>
              </w:rPr>
              <w:t>Cíl 2.1</w:t>
            </w:r>
          </w:p>
        </w:tc>
        <w:tc>
          <w:tcPr>
            <w:tcW w:w="7224" w:type="dxa"/>
          </w:tcPr>
          <w:p w:rsidR="00DC0D0E" w:rsidRPr="00182377" w:rsidRDefault="0063208A" w:rsidP="004B2685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Modernizace vybavení a učeben škol s důrazem na zvyšování kvality výuky</w:t>
            </w:r>
          </w:p>
        </w:tc>
      </w:tr>
      <w:tr w:rsidR="00182377" w:rsidRPr="00182377" w:rsidTr="00C409BF">
        <w:tc>
          <w:tcPr>
            <w:tcW w:w="1838" w:type="dxa"/>
          </w:tcPr>
          <w:p w:rsidR="00DC0D0E" w:rsidRPr="00182377" w:rsidRDefault="00DC0D0E" w:rsidP="004B2685">
            <w:pPr>
              <w:spacing w:line="276" w:lineRule="auto"/>
              <w:rPr>
                <w:rFonts w:cs="Arial"/>
              </w:rPr>
            </w:pPr>
            <w:r w:rsidRPr="00182377">
              <w:rPr>
                <w:rFonts w:eastAsia="Times New Roman" w:cs="Arial"/>
                <w:lang w:eastAsia="cs-CZ"/>
              </w:rPr>
              <w:t>Cíl 2.2</w:t>
            </w:r>
          </w:p>
        </w:tc>
        <w:tc>
          <w:tcPr>
            <w:tcW w:w="7224" w:type="dxa"/>
          </w:tcPr>
          <w:p w:rsidR="00DC0D0E" w:rsidRPr="00182377" w:rsidRDefault="0063208A" w:rsidP="004B2685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Arial" w:cs="Arial"/>
                <w:lang w:eastAsia="cs-CZ"/>
              </w:rPr>
              <w:t xml:space="preserve">Zvyšování kvality vzdělávání prostřednictvím vzdělávání pedagogů, zajištění odborných pracovníků a </w:t>
            </w:r>
            <w:proofErr w:type="spellStart"/>
            <w:r w:rsidRPr="00182377">
              <w:rPr>
                <w:rFonts w:eastAsia="Arial" w:cs="Arial"/>
                <w:lang w:eastAsia="cs-CZ"/>
              </w:rPr>
              <w:t>extrakurikulárních</w:t>
            </w:r>
            <w:proofErr w:type="spellEnd"/>
            <w:r w:rsidRPr="00182377">
              <w:rPr>
                <w:rFonts w:eastAsia="Arial" w:cs="Arial"/>
                <w:lang w:eastAsia="cs-CZ"/>
              </w:rPr>
              <w:t xml:space="preserve"> aktivit</w:t>
            </w:r>
          </w:p>
        </w:tc>
      </w:tr>
      <w:tr w:rsidR="00182377" w:rsidRPr="00182377" w:rsidTr="00C409BF">
        <w:tc>
          <w:tcPr>
            <w:tcW w:w="1838" w:type="dxa"/>
          </w:tcPr>
          <w:p w:rsidR="00DC0D0E" w:rsidRPr="00182377" w:rsidRDefault="00DC0D0E" w:rsidP="004B2685">
            <w:pPr>
              <w:spacing w:line="276" w:lineRule="auto"/>
              <w:rPr>
                <w:rFonts w:cs="Arial"/>
              </w:rPr>
            </w:pPr>
            <w:r w:rsidRPr="00182377">
              <w:rPr>
                <w:rFonts w:eastAsia="Times New Roman" w:cs="Arial"/>
                <w:lang w:eastAsia="cs-CZ"/>
              </w:rPr>
              <w:t>Cíl 2.3</w:t>
            </w:r>
          </w:p>
        </w:tc>
        <w:tc>
          <w:tcPr>
            <w:tcW w:w="7224" w:type="dxa"/>
          </w:tcPr>
          <w:p w:rsidR="00DC0D0E" w:rsidRPr="00182377" w:rsidRDefault="0063208A" w:rsidP="004B2685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Rekonstrukce a modernizace školních budov a areálů</w:t>
            </w:r>
          </w:p>
        </w:tc>
      </w:tr>
      <w:tr w:rsidR="00182377" w:rsidRPr="00182377" w:rsidTr="00C409BF">
        <w:tc>
          <w:tcPr>
            <w:tcW w:w="1838" w:type="dxa"/>
          </w:tcPr>
          <w:p w:rsidR="0063208A" w:rsidRPr="00182377" w:rsidRDefault="0063208A" w:rsidP="004B2685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Cíl 2.4</w:t>
            </w:r>
          </w:p>
        </w:tc>
        <w:tc>
          <w:tcPr>
            <w:tcW w:w="7224" w:type="dxa"/>
          </w:tcPr>
          <w:p w:rsidR="0063208A" w:rsidRPr="00182377" w:rsidRDefault="00454487" w:rsidP="004B2685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Kariérové poradenství v</w:t>
            </w:r>
            <w:r w:rsidR="0063208A" w:rsidRPr="00182377">
              <w:rPr>
                <w:rFonts w:eastAsia="Times New Roman" w:cs="Arial"/>
                <w:lang w:eastAsia="cs-CZ"/>
              </w:rPr>
              <w:t xml:space="preserve"> základních školách</w:t>
            </w:r>
          </w:p>
        </w:tc>
      </w:tr>
      <w:tr w:rsidR="00182377" w:rsidRPr="00182377" w:rsidTr="00C409BF">
        <w:tc>
          <w:tcPr>
            <w:tcW w:w="1838" w:type="dxa"/>
          </w:tcPr>
          <w:p w:rsidR="00DC0D0E" w:rsidRPr="00182377" w:rsidRDefault="00DC0D0E" w:rsidP="004B2685">
            <w:pPr>
              <w:spacing w:line="276" w:lineRule="auto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Priorita 3</w:t>
            </w:r>
          </w:p>
        </w:tc>
        <w:tc>
          <w:tcPr>
            <w:tcW w:w="7224" w:type="dxa"/>
          </w:tcPr>
          <w:p w:rsidR="00DC0D0E" w:rsidRPr="00182377" w:rsidRDefault="00DC0D0E" w:rsidP="00E80CF4">
            <w:pPr>
              <w:spacing w:line="276" w:lineRule="auto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 xml:space="preserve">Posílení </w:t>
            </w:r>
            <w:r w:rsidR="00E80CF4">
              <w:rPr>
                <w:rFonts w:eastAsia="Times New Roman" w:cs="Arial"/>
                <w:b/>
                <w:lang w:eastAsia="cs-CZ"/>
              </w:rPr>
              <w:t>spolupráce mezi školami v regionu</w:t>
            </w:r>
          </w:p>
        </w:tc>
      </w:tr>
      <w:tr w:rsidR="00182377" w:rsidRPr="00182377" w:rsidTr="00C409BF">
        <w:tc>
          <w:tcPr>
            <w:tcW w:w="1838" w:type="dxa"/>
          </w:tcPr>
          <w:p w:rsidR="00DC0D0E" w:rsidRPr="00182377" w:rsidRDefault="00DC0D0E" w:rsidP="004B2685">
            <w:pPr>
              <w:spacing w:line="276" w:lineRule="auto"/>
              <w:rPr>
                <w:rFonts w:cs="Arial"/>
              </w:rPr>
            </w:pPr>
            <w:r w:rsidRPr="00182377">
              <w:rPr>
                <w:rFonts w:eastAsia="Times New Roman" w:cs="Arial"/>
                <w:lang w:eastAsia="cs-CZ"/>
              </w:rPr>
              <w:t>Cíl 3.1</w:t>
            </w:r>
          </w:p>
        </w:tc>
        <w:tc>
          <w:tcPr>
            <w:tcW w:w="7224" w:type="dxa"/>
          </w:tcPr>
          <w:p w:rsidR="00DC0D0E" w:rsidRPr="00182377" w:rsidRDefault="0063208A" w:rsidP="004B2685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Podpora spolupráce škol v území ORP Hlinsko prostřednictvím společných projektů a aktivit</w:t>
            </w:r>
          </w:p>
        </w:tc>
      </w:tr>
      <w:tr w:rsidR="00182377" w:rsidRPr="00182377" w:rsidTr="00C409BF">
        <w:tc>
          <w:tcPr>
            <w:tcW w:w="1838" w:type="dxa"/>
          </w:tcPr>
          <w:p w:rsidR="00DC0D0E" w:rsidRPr="00182377" w:rsidRDefault="00DC0D0E" w:rsidP="004B2685">
            <w:pPr>
              <w:spacing w:line="276" w:lineRule="auto"/>
              <w:rPr>
                <w:rFonts w:cs="Arial"/>
              </w:rPr>
            </w:pPr>
            <w:r w:rsidRPr="00182377">
              <w:rPr>
                <w:rFonts w:eastAsia="Times New Roman" w:cs="Arial"/>
                <w:lang w:eastAsia="cs-CZ"/>
              </w:rPr>
              <w:t>Cíl 3.2</w:t>
            </w:r>
          </w:p>
        </w:tc>
        <w:tc>
          <w:tcPr>
            <w:tcW w:w="7224" w:type="dxa"/>
          </w:tcPr>
          <w:p w:rsidR="00DC0D0E" w:rsidRPr="00182377" w:rsidRDefault="00046E18" w:rsidP="004B2685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Sdílené pracoviště pro </w:t>
            </w:r>
            <w:r w:rsidR="0063208A" w:rsidRPr="00182377">
              <w:rPr>
                <w:rFonts w:eastAsia="Times New Roman" w:cs="Arial"/>
                <w:lang w:eastAsia="cs-CZ"/>
              </w:rPr>
              <w:t>školy</w:t>
            </w:r>
          </w:p>
        </w:tc>
      </w:tr>
      <w:tr w:rsidR="00182377" w:rsidRPr="00182377" w:rsidTr="00C409BF">
        <w:tc>
          <w:tcPr>
            <w:tcW w:w="1838" w:type="dxa"/>
          </w:tcPr>
          <w:p w:rsidR="00DC0D0E" w:rsidRPr="00182377" w:rsidRDefault="00DC0D0E" w:rsidP="004B2685">
            <w:pPr>
              <w:spacing w:line="276" w:lineRule="auto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Priorita 4</w:t>
            </w:r>
          </w:p>
        </w:tc>
        <w:tc>
          <w:tcPr>
            <w:tcW w:w="7224" w:type="dxa"/>
          </w:tcPr>
          <w:p w:rsidR="00DC0D0E" w:rsidRPr="00182377" w:rsidRDefault="00DC0D0E" w:rsidP="004B2685">
            <w:pPr>
              <w:spacing w:line="276" w:lineRule="auto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Zajištění a zvýšení do</w:t>
            </w:r>
            <w:r w:rsidR="00BE2F30">
              <w:rPr>
                <w:rFonts w:eastAsia="Times New Roman" w:cs="Arial"/>
                <w:b/>
                <w:lang w:eastAsia="cs-CZ"/>
              </w:rPr>
              <w:t>stupnosti a kvality zájmového a </w:t>
            </w:r>
            <w:r w:rsidRPr="00182377">
              <w:rPr>
                <w:rFonts w:eastAsia="Times New Roman" w:cs="Arial"/>
                <w:b/>
                <w:lang w:eastAsia="cs-CZ"/>
              </w:rPr>
              <w:t>neformálního vzdělávání a základních uměleckých škol</w:t>
            </w:r>
          </w:p>
        </w:tc>
      </w:tr>
      <w:tr w:rsidR="00182377" w:rsidRPr="00182377" w:rsidTr="0063208A">
        <w:trPr>
          <w:trHeight w:val="252"/>
        </w:trPr>
        <w:tc>
          <w:tcPr>
            <w:tcW w:w="1838" w:type="dxa"/>
          </w:tcPr>
          <w:p w:rsidR="00DC0D0E" w:rsidRPr="00182377" w:rsidRDefault="00DC0D0E" w:rsidP="004B2685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Cíl 4.1</w:t>
            </w:r>
          </w:p>
        </w:tc>
        <w:tc>
          <w:tcPr>
            <w:tcW w:w="7224" w:type="dxa"/>
          </w:tcPr>
          <w:p w:rsidR="00DC0D0E" w:rsidRPr="00182377" w:rsidRDefault="0063208A" w:rsidP="004B2685">
            <w:pPr>
              <w:spacing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Modernizace zázemí a vybavení </w:t>
            </w:r>
            <w:r w:rsidR="00046E18" w:rsidRPr="00182377">
              <w:rPr>
                <w:rFonts w:eastAsia="Times New Roman" w:cs="Arial"/>
                <w:lang w:eastAsia="cs-CZ"/>
              </w:rPr>
              <w:t xml:space="preserve">pro zájmové a </w:t>
            </w:r>
            <w:r w:rsidRPr="00182377">
              <w:rPr>
                <w:rFonts w:eastAsia="Times New Roman" w:cs="Arial"/>
                <w:lang w:eastAsia="cs-CZ"/>
              </w:rPr>
              <w:t xml:space="preserve">neformálního vzdělávání </w:t>
            </w:r>
          </w:p>
        </w:tc>
      </w:tr>
      <w:tr w:rsidR="00DC0D0E" w:rsidRPr="00182377" w:rsidTr="00C409BF">
        <w:tc>
          <w:tcPr>
            <w:tcW w:w="1838" w:type="dxa"/>
          </w:tcPr>
          <w:p w:rsidR="00DC0D0E" w:rsidRPr="00182377" w:rsidRDefault="00DC0D0E" w:rsidP="004B2685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Cíl 4.2</w:t>
            </w:r>
          </w:p>
        </w:tc>
        <w:tc>
          <w:tcPr>
            <w:tcW w:w="7224" w:type="dxa"/>
          </w:tcPr>
          <w:p w:rsidR="00DC0D0E" w:rsidRPr="00182377" w:rsidRDefault="0063208A" w:rsidP="004B2685">
            <w:pPr>
              <w:spacing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Zvýšení kvality </w:t>
            </w:r>
            <w:r w:rsidR="00046E18" w:rsidRPr="00182377">
              <w:rPr>
                <w:rFonts w:eastAsia="Times New Roman" w:cs="Arial"/>
                <w:lang w:eastAsia="cs-CZ"/>
              </w:rPr>
              <w:t>neformálního a zájmového</w:t>
            </w:r>
            <w:r w:rsidRPr="00182377">
              <w:rPr>
                <w:rFonts w:eastAsia="Times New Roman" w:cs="Arial"/>
                <w:lang w:eastAsia="cs-CZ"/>
              </w:rPr>
              <w:t xml:space="preserve"> vzdělávání</w:t>
            </w:r>
          </w:p>
        </w:tc>
      </w:tr>
    </w:tbl>
    <w:p w:rsidR="00EF1ABB" w:rsidRPr="00182377" w:rsidRDefault="00EF1ABB" w:rsidP="004B2685">
      <w:pPr>
        <w:spacing w:line="276" w:lineRule="auto"/>
        <w:jc w:val="both"/>
        <w:rPr>
          <w:rFonts w:cs="Arial"/>
        </w:rPr>
      </w:pPr>
    </w:p>
    <w:p w:rsidR="00745785" w:rsidRPr="00182377" w:rsidRDefault="00EF1ABB" w:rsidP="00CA5F4B">
      <w:pPr>
        <w:pStyle w:val="Nadpis1"/>
      </w:pPr>
      <w:bookmarkStart w:id="4" w:name="_Toc479157035"/>
      <w:r w:rsidRPr="00182377">
        <w:t>Popis priorit a cílů</w:t>
      </w:r>
      <w:bookmarkEnd w:id="4"/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34"/>
      </w:tblGrid>
      <w:tr w:rsidR="00182377" w:rsidRPr="00182377" w:rsidTr="004351D5">
        <w:trPr>
          <w:trHeight w:val="315"/>
        </w:trPr>
        <w:tc>
          <w:tcPr>
            <w:tcW w:w="1843" w:type="dxa"/>
            <w:shd w:val="clear" w:color="auto" w:fill="auto"/>
            <w:noWrap/>
            <w:hideMark/>
          </w:tcPr>
          <w:p w:rsidR="005D7ED1" w:rsidRPr="00182377" w:rsidRDefault="005D7ED1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 xml:space="preserve">Priorita </w:t>
            </w:r>
          </w:p>
        </w:tc>
        <w:tc>
          <w:tcPr>
            <w:tcW w:w="7234" w:type="dxa"/>
            <w:shd w:val="clear" w:color="auto" w:fill="auto"/>
            <w:noWrap/>
            <w:vAlign w:val="center"/>
            <w:hideMark/>
          </w:tcPr>
          <w:p w:rsidR="005D7ED1" w:rsidRPr="00182377" w:rsidRDefault="005D7ED1" w:rsidP="004B2685">
            <w:pPr>
              <w:spacing w:after="0" w:line="276" w:lineRule="auto"/>
              <w:jc w:val="both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Arial" w:cs="Arial"/>
                <w:b/>
                <w:bCs/>
                <w:lang w:eastAsia="cs-CZ"/>
              </w:rPr>
              <w:t>1.</w:t>
            </w:r>
            <w:r w:rsidRPr="00182377">
              <w:rPr>
                <w:rFonts w:ascii="Times New Roman" w:eastAsia="Arial" w:hAnsi="Times New Roman" w:cs="Times New Roman"/>
                <w:b/>
                <w:bCs/>
                <w:sz w:val="14"/>
                <w:szCs w:val="14"/>
                <w:lang w:eastAsia="cs-CZ"/>
              </w:rPr>
              <w:t xml:space="preserve">    </w:t>
            </w:r>
            <w:r w:rsidRPr="00182377">
              <w:rPr>
                <w:rFonts w:eastAsia="Arial" w:cs="Arial"/>
                <w:b/>
                <w:bCs/>
                <w:lang w:eastAsia="cs-CZ"/>
              </w:rPr>
              <w:t>Zvýšení kvality předškolního vzdělávání v ORP Hlinsko</w:t>
            </w: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shd w:val="clear" w:color="auto" w:fill="auto"/>
            <w:noWrap/>
            <w:hideMark/>
          </w:tcPr>
          <w:p w:rsidR="005D7ED1" w:rsidRPr="00182377" w:rsidRDefault="005D7ED1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Cíl a popis cíle</w:t>
            </w:r>
          </w:p>
        </w:tc>
        <w:tc>
          <w:tcPr>
            <w:tcW w:w="7234" w:type="dxa"/>
            <w:shd w:val="clear" w:color="auto" w:fill="auto"/>
            <w:noWrap/>
            <w:vAlign w:val="center"/>
            <w:hideMark/>
          </w:tcPr>
          <w:p w:rsidR="00E9705A" w:rsidRDefault="005D7ED1" w:rsidP="004B2685">
            <w:pPr>
              <w:pStyle w:val="Odstavecseseznamem"/>
              <w:numPr>
                <w:ilvl w:val="1"/>
                <w:numId w:val="2"/>
              </w:num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Modernizace vybavení mateřských škol s důrazem na zvyšování kvality výuky</w:t>
            </w:r>
            <w:r w:rsidR="00E9705A" w:rsidRPr="00182377">
              <w:rPr>
                <w:rFonts w:eastAsia="Times New Roman" w:cs="Arial"/>
                <w:lang w:eastAsia="cs-CZ"/>
              </w:rPr>
              <w:t xml:space="preserve"> </w:t>
            </w:r>
          </w:p>
          <w:p w:rsidR="00F74218" w:rsidRPr="00182377" w:rsidRDefault="00F74218" w:rsidP="00F74218">
            <w:pPr>
              <w:pStyle w:val="Odstavecseseznamem"/>
              <w:spacing w:after="0" w:line="276" w:lineRule="auto"/>
              <w:ind w:left="420"/>
              <w:jc w:val="both"/>
              <w:rPr>
                <w:rFonts w:eastAsia="Times New Roman" w:cs="Arial"/>
                <w:lang w:eastAsia="cs-CZ"/>
              </w:rPr>
            </w:pPr>
          </w:p>
          <w:p w:rsidR="00D25D3A" w:rsidRPr="00182377" w:rsidRDefault="00E9705A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Řada mateřských škol v regionu se potýká se zastaralým vybavením, pomůckami a zařízením učeben, které neumožňuje zařazení moderních metod do výuky. Cíl je zaměřený na výměnu zastaralého inventáře mateřských škol a pořízení nových didaktických pomůcek a techniky, která vytvoří ve školách pro děti podnětné prostředí a pomůže pedagogům rozšířit možnosti výukových metod, mimo jiné i v oblastech matematické, čtenářské a jazykové </w:t>
            </w:r>
            <w:proofErr w:type="spellStart"/>
            <w:r w:rsidRPr="00182377">
              <w:rPr>
                <w:rFonts w:eastAsia="Times New Roman" w:cs="Arial"/>
                <w:lang w:eastAsia="cs-CZ"/>
              </w:rPr>
              <w:t>pregramotnosti</w:t>
            </w:r>
            <w:proofErr w:type="spellEnd"/>
            <w:r w:rsidRPr="00182377">
              <w:rPr>
                <w:rFonts w:eastAsia="Times New Roman" w:cs="Arial"/>
                <w:lang w:eastAsia="cs-CZ"/>
              </w:rPr>
              <w:t>, v polytechnickém vzdělávání a v podpoře podnikavosti, iniciativy a kreativity dětí. Cíl zahrnuje i pořízení odpovídajícího speciálního vybavení a kompenzačních pomůcek, které umožní dětem se SVP se lépe začlenit do vzdělávacího procesu.</w:t>
            </w: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5D7ED1" w:rsidRPr="00182377" w:rsidRDefault="004351D5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Vazba na povinná a </w:t>
            </w:r>
            <w:r w:rsidR="005D7ED1" w:rsidRPr="00182377">
              <w:rPr>
                <w:rFonts w:eastAsia="Times New Roman" w:cs="Arial"/>
                <w:b/>
                <w:bCs/>
                <w:lang w:eastAsia="cs-CZ"/>
              </w:rPr>
              <w:t>doporučená opatření (témata) dle Postupů MAP</w:t>
            </w:r>
          </w:p>
        </w:tc>
        <w:tc>
          <w:tcPr>
            <w:tcW w:w="7234" w:type="dxa"/>
            <w:vMerge w:val="restart"/>
            <w:shd w:val="clear" w:color="auto" w:fill="auto"/>
            <w:noWrap/>
            <w:vAlign w:val="center"/>
            <w:hideMark/>
          </w:tcPr>
          <w:p w:rsidR="00F53FE0" w:rsidRPr="00182377" w:rsidRDefault="00F53FE0" w:rsidP="004B2685">
            <w:pPr>
              <w:pStyle w:val="Odstavecseseznamem"/>
              <w:spacing w:after="0" w:line="276" w:lineRule="auto"/>
              <w:ind w:hanging="710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Povinná opatření:</w:t>
            </w:r>
          </w:p>
          <w:p w:rsidR="005D7ED1" w:rsidRPr="00182377" w:rsidRDefault="00FA6B5A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lastRenderedPageBreak/>
              <w:t>Předškolní vzdělávání a péče: dostupnost – inkluze – kvalita –</w:t>
            </w:r>
            <w:r w:rsidR="00F53FE0" w:rsidRPr="00182377">
              <w:rPr>
                <w:rFonts w:eastAsia="Times New Roman" w:cs="Arial"/>
                <w:lang w:eastAsia="cs-CZ"/>
              </w:rPr>
              <w:t xml:space="preserve"> </w:t>
            </w:r>
            <w:r w:rsidRPr="00182377">
              <w:rPr>
                <w:rFonts w:eastAsia="Times New Roman" w:cs="Arial"/>
                <w:lang w:eastAsia="cs-CZ"/>
              </w:rPr>
              <w:t>silná vazba</w:t>
            </w:r>
          </w:p>
          <w:p w:rsidR="00FA6B5A" w:rsidRPr="00182377" w:rsidRDefault="009F21C7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Inkluzívní</w:t>
            </w:r>
            <w:r w:rsidR="00FA6B5A" w:rsidRPr="00182377">
              <w:rPr>
                <w:rFonts w:eastAsia="Times New Roman" w:cs="Arial"/>
                <w:lang w:eastAsia="cs-CZ"/>
              </w:rPr>
              <w:t xml:space="preserve"> vzdělávání a podpora dětí a žáků ohrožených školním neúspěchem</w:t>
            </w:r>
            <w:r w:rsidR="00F53FE0" w:rsidRPr="00182377">
              <w:rPr>
                <w:rFonts w:eastAsia="Times New Roman" w:cs="Arial"/>
                <w:lang w:eastAsia="cs-CZ"/>
              </w:rPr>
              <w:t xml:space="preserve"> </w:t>
            </w:r>
            <w:r w:rsidR="00FA6B5A" w:rsidRPr="00182377">
              <w:rPr>
                <w:rFonts w:eastAsia="Times New Roman" w:cs="Arial"/>
                <w:lang w:eastAsia="cs-CZ"/>
              </w:rPr>
              <w:t>–</w:t>
            </w:r>
            <w:r w:rsidR="00F53FE0" w:rsidRPr="00182377">
              <w:rPr>
                <w:rFonts w:eastAsia="Times New Roman" w:cs="Arial"/>
                <w:lang w:eastAsia="cs-CZ"/>
              </w:rPr>
              <w:t xml:space="preserve"> </w:t>
            </w:r>
            <w:r w:rsidR="00FA6B5A" w:rsidRPr="00182377">
              <w:rPr>
                <w:rFonts w:eastAsia="Times New Roman" w:cs="Arial"/>
                <w:lang w:eastAsia="cs-CZ"/>
              </w:rPr>
              <w:t>silná vazba</w:t>
            </w:r>
          </w:p>
          <w:p w:rsidR="00F53FE0" w:rsidRPr="00182377" w:rsidRDefault="00CA6292" w:rsidP="004B2685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 xml:space="preserve">Doporučená </w:t>
            </w:r>
            <w:r w:rsidR="00F53FE0" w:rsidRPr="00182377">
              <w:rPr>
                <w:rFonts w:eastAsia="Times New Roman" w:cs="Arial"/>
                <w:b/>
                <w:lang w:eastAsia="cs-CZ"/>
              </w:rPr>
              <w:t>opatření:</w:t>
            </w:r>
          </w:p>
          <w:p w:rsidR="00FA6B5A" w:rsidRPr="00182377" w:rsidRDefault="00FA6B5A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Rozvoj podnikavosti a iniciativy dětí a žáků</w:t>
            </w:r>
            <w:r w:rsidR="00F53FE0" w:rsidRPr="00182377">
              <w:rPr>
                <w:rFonts w:eastAsia="Times New Roman" w:cs="Arial"/>
                <w:lang w:eastAsia="cs-CZ"/>
              </w:rPr>
              <w:t xml:space="preserve"> </w:t>
            </w:r>
            <w:r w:rsidRPr="00182377">
              <w:rPr>
                <w:rFonts w:eastAsia="Times New Roman" w:cs="Arial"/>
                <w:lang w:eastAsia="cs-CZ"/>
              </w:rPr>
              <w:t>–</w:t>
            </w:r>
            <w:r w:rsidR="00F53FE0" w:rsidRPr="00182377">
              <w:rPr>
                <w:rFonts w:eastAsia="Times New Roman" w:cs="Arial"/>
                <w:lang w:eastAsia="cs-CZ"/>
              </w:rPr>
              <w:t xml:space="preserve"> </w:t>
            </w:r>
            <w:r w:rsidRPr="00182377">
              <w:rPr>
                <w:rFonts w:eastAsia="Times New Roman" w:cs="Arial"/>
                <w:lang w:eastAsia="cs-CZ"/>
              </w:rPr>
              <w:t>střední vazba</w:t>
            </w:r>
          </w:p>
          <w:p w:rsidR="00FA6B5A" w:rsidRPr="00182377" w:rsidRDefault="00FA6B5A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Rozvoj kompetencí dětí a žáků v polytechnickém vzdělávání</w:t>
            </w:r>
            <w:r w:rsidR="00F53FE0" w:rsidRPr="00182377">
              <w:rPr>
                <w:rFonts w:eastAsia="Times New Roman" w:cs="Arial"/>
                <w:lang w:eastAsia="cs-CZ"/>
              </w:rPr>
              <w:t xml:space="preserve"> </w:t>
            </w:r>
            <w:r w:rsidRPr="00182377">
              <w:rPr>
                <w:rFonts w:eastAsia="Times New Roman" w:cs="Arial"/>
                <w:lang w:eastAsia="cs-CZ"/>
              </w:rPr>
              <w:t>–</w:t>
            </w:r>
            <w:r w:rsidR="00F53FE0" w:rsidRPr="00182377">
              <w:rPr>
                <w:rFonts w:eastAsia="Times New Roman" w:cs="Arial"/>
                <w:lang w:eastAsia="cs-CZ"/>
              </w:rPr>
              <w:t xml:space="preserve"> </w:t>
            </w:r>
            <w:r w:rsidRPr="00182377">
              <w:rPr>
                <w:rFonts w:eastAsia="Times New Roman" w:cs="Arial"/>
                <w:lang w:eastAsia="cs-CZ"/>
              </w:rPr>
              <w:t>střední vazba</w:t>
            </w:r>
          </w:p>
        </w:tc>
      </w:tr>
      <w:tr w:rsidR="00182377" w:rsidRPr="00182377" w:rsidTr="004351D5">
        <w:trPr>
          <w:trHeight w:val="433"/>
        </w:trPr>
        <w:tc>
          <w:tcPr>
            <w:tcW w:w="1843" w:type="dxa"/>
            <w:vMerge/>
            <w:hideMark/>
          </w:tcPr>
          <w:p w:rsidR="005D7ED1" w:rsidRPr="00182377" w:rsidRDefault="005D7ED1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</w:p>
        </w:tc>
        <w:tc>
          <w:tcPr>
            <w:tcW w:w="7234" w:type="dxa"/>
            <w:vMerge/>
            <w:vAlign w:val="center"/>
            <w:hideMark/>
          </w:tcPr>
          <w:p w:rsidR="005D7ED1" w:rsidRPr="00182377" w:rsidRDefault="005D7ED1" w:rsidP="004B2685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</w:tc>
      </w:tr>
      <w:tr w:rsidR="00182377" w:rsidRPr="00182377" w:rsidTr="004351D5">
        <w:trPr>
          <w:trHeight w:val="315"/>
        </w:trPr>
        <w:tc>
          <w:tcPr>
            <w:tcW w:w="1843" w:type="dxa"/>
            <w:shd w:val="clear" w:color="auto" w:fill="auto"/>
            <w:noWrap/>
            <w:hideMark/>
          </w:tcPr>
          <w:p w:rsidR="005D7ED1" w:rsidRPr="00182377" w:rsidRDefault="005D7ED1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Indikátory</w:t>
            </w:r>
          </w:p>
        </w:tc>
        <w:tc>
          <w:tcPr>
            <w:tcW w:w="7234" w:type="dxa"/>
            <w:shd w:val="clear" w:color="auto" w:fill="auto"/>
            <w:noWrap/>
            <w:vAlign w:val="center"/>
            <w:hideMark/>
          </w:tcPr>
          <w:p w:rsidR="005D7ED1" w:rsidRPr="00182377" w:rsidRDefault="005D7ED1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Počet </w:t>
            </w:r>
            <w:r w:rsidR="00C409BF" w:rsidRPr="00182377">
              <w:rPr>
                <w:rFonts w:eastAsia="Times New Roman" w:cs="Arial"/>
                <w:lang w:eastAsia="cs-CZ"/>
              </w:rPr>
              <w:t>mateřských škol s inovovaným vybavením</w:t>
            </w:r>
          </w:p>
        </w:tc>
      </w:tr>
    </w:tbl>
    <w:p w:rsidR="005D7ED1" w:rsidRPr="00182377" w:rsidRDefault="005D7ED1" w:rsidP="004B2685">
      <w:pPr>
        <w:spacing w:line="276" w:lineRule="auto"/>
        <w:jc w:val="both"/>
        <w:rPr>
          <w:rFonts w:cs="Arial"/>
          <w:b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182377" w:rsidRPr="00182377" w:rsidTr="00C409B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1D5" w:rsidRPr="00182377" w:rsidRDefault="004351D5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 xml:space="preserve">Priorita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1D5" w:rsidRPr="00182377" w:rsidRDefault="004351D5" w:rsidP="004B2685">
            <w:pPr>
              <w:spacing w:after="0" w:line="276" w:lineRule="auto"/>
              <w:jc w:val="both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Arial" w:cs="Arial"/>
                <w:b/>
                <w:bCs/>
                <w:lang w:eastAsia="cs-CZ"/>
              </w:rPr>
              <w:t>1.</w:t>
            </w:r>
            <w:r w:rsidRPr="00182377">
              <w:rPr>
                <w:rFonts w:ascii="Times New Roman" w:eastAsia="Arial" w:hAnsi="Times New Roman" w:cs="Times New Roman"/>
                <w:b/>
                <w:bCs/>
                <w:sz w:val="14"/>
                <w:szCs w:val="14"/>
                <w:lang w:eastAsia="cs-CZ"/>
              </w:rPr>
              <w:t xml:space="preserve">    </w:t>
            </w:r>
            <w:r w:rsidRPr="00182377">
              <w:rPr>
                <w:rFonts w:eastAsia="Arial" w:cs="Arial"/>
                <w:b/>
                <w:bCs/>
                <w:lang w:eastAsia="cs-CZ"/>
              </w:rPr>
              <w:t>Zvýšení kvality předškolního vzdělávání v ORP Hlinsko</w:t>
            </w:r>
          </w:p>
        </w:tc>
      </w:tr>
      <w:tr w:rsidR="00182377" w:rsidRPr="00182377" w:rsidTr="00C409B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1D5" w:rsidRPr="00182377" w:rsidRDefault="004351D5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Cíl a popis cíle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1D5" w:rsidRDefault="004351D5" w:rsidP="004B2685">
            <w:pPr>
              <w:pStyle w:val="Odstavecseseznamem"/>
              <w:numPr>
                <w:ilvl w:val="1"/>
                <w:numId w:val="2"/>
              </w:numPr>
              <w:spacing w:after="0" w:line="276" w:lineRule="auto"/>
              <w:jc w:val="both"/>
              <w:rPr>
                <w:rFonts w:eastAsia="Arial" w:cs="Arial"/>
                <w:lang w:eastAsia="cs-CZ"/>
              </w:rPr>
            </w:pPr>
            <w:r w:rsidRPr="00182377">
              <w:rPr>
                <w:rFonts w:eastAsia="Arial" w:cs="Arial"/>
                <w:lang w:eastAsia="cs-CZ"/>
              </w:rPr>
              <w:t>Zvyšo</w:t>
            </w:r>
            <w:r w:rsidR="00C409BF" w:rsidRPr="00182377">
              <w:rPr>
                <w:rFonts w:eastAsia="Arial" w:cs="Arial"/>
                <w:lang w:eastAsia="cs-CZ"/>
              </w:rPr>
              <w:t xml:space="preserve">vání kvality vzdělávání </w:t>
            </w:r>
            <w:r w:rsidR="00565081" w:rsidRPr="00182377">
              <w:rPr>
                <w:rFonts w:eastAsia="Arial" w:cs="Arial"/>
                <w:lang w:eastAsia="cs-CZ"/>
              </w:rPr>
              <w:t xml:space="preserve">prostřednictvím vzdělávání pedagogů a zajištění </w:t>
            </w:r>
            <w:r w:rsidR="009A5DC3" w:rsidRPr="00182377">
              <w:rPr>
                <w:rFonts w:eastAsia="Arial" w:cs="Arial"/>
                <w:lang w:eastAsia="cs-CZ"/>
              </w:rPr>
              <w:t>odborných pracovníků</w:t>
            </w:r>
          </w:p>
          <w:p w:rsidR="00F74218" w:rsidRPr="00182377" w:rsidRDefault="00F74218" w:rsidP="00F74218">
            <w:pPr>
              <w:pStyle w:val="Odstavecseseznamem"/>
              <w:spacing w:after="0" w:line="276" w:lineRule="auto"/>
              <w:ind w:left="420"/>
              <w:jc w:val="both"/>
              <w:rPr>
                <w:rFonts w:eastAsia="Arial" w:cs="Arial"/>
                <w:lang w:eastAsia="cs-CZ"/>
              </w:rPr>
            </w:pPr>
          </w:p>
          <w:p w:rsidR="004351D5" w:rsidRPr="00182377" w:rsidRDefault="00565081" w:rsidP="004B2685">
            <w:pPr>
              <w:pStyle w:val="Odstavecseseznamem"/>
              <w:spacing w:after="0" w:line="276" w:lineRule="auto"/>
              <w:ind w:left="0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Cílem je zajištěn</w:t>
            </w:r>
            <w:r w:rsidR="00D969D0" w:rsidRPr="00182377">
              <w:rPr>
                <w:rFonts w:eastAsia="Times New Roman" w:cs="Arial"/>
                <w:lang w:eastAsia="cs-CZ"/>
              </w:rPr>
              <w:t>í</w:t>
            </w:r>
            <w:r w:rsidRPr="00182377">
              <w:rPr>
                <w:rFonts w:eastAsia="Times New Roman" w:cs="Arial"/>
                <w:lang w:eastAsia="cs-CZ"/>
              </w:rPr>
              <w:t xml:space="preserve"> finanční a materiální podpor</w:t>
            </w:r>
            <w:r w:rsidR="00D969D0" w:rsidRPr="00182377">
              <w:rPr>
                <w:rFonts w:eastAsia="Times New Roman" w:cs="Arial"/>
                <w:lang w:eastAsia="cs-CZ"/>
              </w:rPr>
              <w:t>y mateřský</w:t>
            </w:r>
            <w:r w:rsidR="00DB20C4" w:rsidRPr="00182377">
              <w:rPr>
                <w:rFonts w:eastAsia="Times New Roman" w:cs="Arial"/>
                <w:lang w:eastAsia="cs-CZ"/>
              </w:rPr>
              <w:t>m</w:t>
            </w:r>
            <w:r w:rsidR="00D969D0" w:rsidRPr="00182377">
              <w:rPr>
                <w:rFonts w:eastAsia="Times New Roman" w:cs="Arial"/>
                <w:lang w:eastAsia="cs-CZ"/>
              </w:rPr>
              <w:t xml:space="preserve"> škol</w:t>
            </w:r>
            <w:r w:rsidR="00DB20C4" w:rsidRPr="00182377">
              <w:rPr>
                <w:rFonts w:eastAsia="Times New Roman" w:cs="Arial"/>
                <w:lang w:eastAsia="cs-CZ"/>
              </w:rPr>
              <w:t>ám</w:t>
            </w:r>
            <w:r w:rsidRPr="00182377">
              <w:rPr>
                <w:rFonts w:eastAsia="Times New Roman" w:cs="Arial"/>
                <w:lang w:eastAsia="cs-CZ"/>
              </w:rPr>
              <w:t xml:space="preserve"> </w:t>
            </w:r>
            <w:r w:rsidR="00DE7B84" w:rsidRPr="00182377">
              <w:rPr>
                <w:rFonts w:eastAsia="Times New Roman" w:cs="Arial"/>
                <w:lang w:eastAsia="cs-CZ"/>
              </w:rPr>
              <w:t>pro </w:t>
            </w:r>
            <w:r w:rsidR="009A5DC3" w:rsidRPr="00182377">
              <w:rPr>
                <w:rFonts w:eastAsia="Times New Roman" w:cs="Arial"/>
                <w:lang w:eastAsia="cs-CZ"/>
              </w:rPr>
              <w:t xml:space="preserve">osobnostně profesní rozvoj pedagogických pracovníků prostřednictvím dalšího vzdělávání, vzájemného setkávání a sdílení zkušeností mezi pedagogy a </w:t>
            </w:r>
            <w:r w:rsidRPr="00182377">
              <w:rPr>
                <w:rFonts w:eastAsia="Times New Roman" w:cs="Arial"/>
                <w:lang w:eastAsia="cs-CZ"/>
              </w:rPr>
              <w:t>na zaj</w:t>
            </w:r>
            <w:r w:rsidR="00D606EB" w:rsidRPr="00182377">
              <w:rPr>
                <w:rFonts w:eastAsia="Times New Roman" w:cs="Arial"/>
                <w:lang w:eastAsia="cs-CZ"/>
              </w:rPr>
              <w:t>ištění odborných pracovníků pro </w:t>
            </w:r>
            <w:r w:rsidRPr="00182377">
              <w:rPr>
                <w:rFonts w:eastAsia="Times New Roman" w:cs="Arial"/>
                <w:lang w:eastAsia="cs-CZ"/>
              </w:rPr>
              <w:t>zvýšení kval</w:t>
            </w:r>
            <w:r w:rsidR="00D969D0" w:rsidRPr="00182377">
              <w:rPr>
                <w:rFonts w:eastAsia="Times New Roman" w:cs="Arial"/>
                <w:lang w:eastAsia="cs-CZ"/>
              </w:rPr>
              <w:t>ity výuky (</w:t>
            </w:r>
            <w:r w:rsidR="0081210C" w:rsidRPr="00182377">
              <w:rPr>
                <w:rFonts w:eastAsia="Times New Roman" w:cs="Arial"/>
                <w:lang w:eastAsia="cs-CZ"/>
              </w:rPr>
              <w:t xml:space="preserve">školní </w:t>
            </w:r>
            <w:r w:rsidR="004351D5" w:rsidRPr="00182377">
              <w:rPr>
                <w:rFonts w:eastAsia="Times New Roman" w:cs="Arial"/>
                <w:lang w:eastAsia="cs-CZ"/>
              </w:rPr>
              <w:t>asistent</w:t>
            </w:r>
            <w:r w:rsidR="00D969D0" w:rsidRPr="00182377">
              <w:rPr>
                <w:rFonts w:eastAsia="Times New Roman" w:cs="Arial"/>
                <w:lang w:eastAsia="cs-CZ"/>
              </w:rPr>
              <w:t>i</w:t>
            </w:r>
            <w:r w:rsidR="004351D5" w:rsidRPr="00182377">
              <w:rPr>
                <w:rFonts w:eastAsia="Times New Roman" w:cs="Arial"/>
                <w:lang w:eastAsia="cs-CZ"/>
              </w:rPr>
              <w:t>, logoped</w:t>
            </w:r>
            <w:r w:rsidR="00D969D0" w:rsidRPr="00182377">
              <w:rPr>
                <w:rFonts w:eastAsia="Times New Roman" w:cs="Arial"/>
                <w:lang w:eastAsia="cs-CZ"/>
              </w:rPr>
              <w:t>i</w:t>
            </w:r>
            <w:r w:rsidR="004351D5" w:rsidRPr="00182377">
              <w:rPr>
                <w:rFonts w:eastAsia="Times New Roman" w:cs="Arial"/>
                <w:lang w:eastAsia="cs-CZ"/>
              </w:rPr>
              <w:t xml:space="preserve">, </w:t>
            </w:r>
            <w:r w:rsidR="00D969D0" w:rsidRPr="00182377">
              <w:rPr>
                <w:rFonts w:eastAsia="Times New Roman" w:cs="Arial"/>
                <w:lang w:eastAsia="cs-CZ"/>
              </w:rPr>
              <w:t>psychologové</w:t>
            </w:r>
            <w:r w:rsidRPr="00182377">
              <w:rPr>
                <w:rFonts w:eastAsia="Times New Roman" w:cs="Arial"/>
                <w:lang w:eastAsia="cs-CZ"/>
              </w:rPr>
              <w:t>, chůvy, ap</w:t>
            </w:r>
            <w:r w:rsidR="00582562" w:rsidRPr="00182377">
              <w:rPr>
                <w:rFonts w:eastAsia="Times New Roman" w:cs="Arial"/>
                <w:lang w:eastAsia="cs-CZ"/>
              </w:rPr>
              <w:t>o</w:t>
            </w:r>
            <w:r w:rsidRPr="00182377">
              <w:rPr>
                <w:rFonts w:eastAsia="Times New Roman" w:cs="Arial"/>
                <w:lang w:eastAsia="cs-CZ"/>
              </w:rPr>
              <w:t>d.</w:t>
            </w:r>
            <w:r w:rsidR="009A5DC3" w:rsidRPr="00182377">
              <w:rPr>
                <w:rFonts w:eastAsia="Times New Roman" w:cs="Arial"/>
                <w:lang w:eastAsia="cs-CZ"/>
              </w:rPr>
              <w:t>)</w:t>
            </w:r>
            <w:r w:rsidR="00D606EB" w:rsidRPr="00182377">
              <w:rPr>
                <w:rFonts w:eastAsia="Times New Roman" w:cs="Arial"/>
                <w:lang w:eastAsia="cs-CZ"/>
              </w:rPr>
              <w:t xml:space="preserve"> J</w:t>
            </w:r>
            <w:r w:rsidR="009A5DC3" w:rsidRPr="00182377">
              <w:rPr>
                <w:rFonts w:eastAsia="Times New Roman" w:cs="Arial"/>
                <w:lang w:eastAsia="cs-CZ"/>
              </w:rPr>
              <w:t>e zde zahrnuta spolupráce</w:t>
            </w:r>
            <w:r w:rsidR="00582562" w:rsidRPr="00182377">
              <w:rPr>
                <w:rFonts w:eastAsia="Times New Roman" w:cs="Arial"/>
                <w:lang w:eastAsia="cs-CZ"/>
              </w:rPr>
              <w:t xml:space="preserve"> mezi mateřskou </w:t>
            </w:r>
            <w:r w:rsidR="0081210C" w:rsidRPr="00182377">
              <w:rPr>
                <w:rFonts w:eastAsia="Times New Roman" w:cs="Arial"/>
                <w:lang w:eastAsia="cs-CZ"/>
              </w:rPr>
              <w:t>školou a </w:t>
            </w:r>
            <w:r w:rsidR="00582562" w:rsidRPr="00182377">
              <w:rPr>
                <w:rFonts w:eastAsia="Times New Roman" w:cs="Arial"/>
                <w:lang w:eastAsia="cs-CZ"/>
              </w:rPr>
              <w:t>rodiči, která pom</w:t>
            </w:r>
            <w:r w:rsidR="00DB20C4" w:rsidRPr="00182377">
              <w:rPr>
                <w:rFonts w:eastAsia="Times New Roman" w:cs="Arial"/>
                <w:lang w:eastAsia="cs-CZ"/>
              </w:rPr>
              <w:t>ůže</w:t>
            </w:r>
            <w:r w:rsidR="00582562" w:rsidRPr="00182377">
              <w:rPr>
                <w:rFonts w:eastAsia="Times New Roman" w:cs="Arial"/>
                <w:lang w:eastAsia="cs-CZ"/>
              </w:rPr>
              <w:t xml:space="preserve"> usnadnit</w:t>
            </w:r>
            <w:r w:rsidR="004351D5" w:rsidRPr="00182377">
              <w:rPr>
                <w:rFonts w:eastAsia="Times New Roman" w:cs="Arial"/>
                <w:lang w:eastAsia="cs-CZ"/>
              </w:rPr>
              <w:t xml:space="preserve"> přechod dětí do základní školy.</w:t>
            </w:r>
            <w:r w:rsidR="00D606EB" w:rsidRPr="00182377">
              <w:rPr>
                <w:rFonts w:eastAsia="Times New Roman" w:cs="Arial"/>
                <w:lang w:eastAsia="cs-CZ"/>
              </w:rPr>
              <w:t xml:space="preserve"> Dále se cíl dotýká pořádání společných seminářů </w:t>
            </w:r>
            <w:r w:rsidR="008110AE" w:rsidRPr="00182377">
              <w:rPr>
                <w:rFonts w:eastAsia="Times New Roman" w:cs="Arial"/>
                <w:lang w:eastAsia="cs-CZ"/>
              </w:rPr>
              <w:t>a workshopů pro pracovníky škol, kde bude docházet ke sdílení zkušeností a jejichž předmětem budou</w:t>
            </w:r>
            <w:r w:rsidR="00D606EB" w:rsidRPr="00182377">
              <w:rPr>
                <w:rFonts w:eastAsia="Times New Roman" w:cs="Arial"/>
                <w:lang w:eastAsia="cs-CZ"/>
              </w:rPr>
              <w:t xml:space="preserve"> témata, která vzejdou z potřeb v</w:t>
            </w:r>
            <w:r w:rsidR="008110AE" w:rsidRPr="00182377">
              <w:rPr>
                <w:rFonts w:eastAsia="Times New Roman" w:cs="Arial"/>
                <w:lang w:eastAsia="cs-CZ"/>
              </w:rPr>
              <w:t> regionu.</w:t>
            </w:r>
          </w:p>
        </w:tc>
      </w:tr>
      <w:tr w:rsidR="00182377" w:rsidRPr="00182377" w:rsidTr="00C409BF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Vazba na povinná a doporučená opatření (témata) dle Postupů MAP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E0" w:rsidRPr="00182377" w:rsidRDefault="00F53FE0" w:rsidP="004B2685">
            <w:pPr>
              <w:pStyle w:val="Odstavecseseznamem"/>
              <w:spacing w:after="0" w:line="276" w:lineRule="auto"/>
              <w:ind w:hanging="710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Povinná opatření:</w:t>
            </w:r>
          </w:p>
          <w:p w:rsidR="00F53FE0" w:rsidRPr="00182377" w:rsidRDefault="00F53FE0" w:rsidP="00D94299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Předškolní vzdělávání a péče: dostupnost – inkluze – kvalita – silná vazba</w:t>
            </w:r>
          </w:p>
          <w:p w:rsidR="00F53FE0" w:rsidRPr="00182377" w:rsidRDefault="009F21C7" w:rsidP="00D94299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Inkluzívní</w:t>
            </w:r>
            <w:r w:rsidR="00F53FE0" w:rsidRPr="00182377">
              <w:rPr>
                <w:rFonts w:eastAsia="Times New Roman" w:cs="Arial"/>
                <w:lang w:eastAsia="cs-CZ"/>
              </w:rPr>
              <w:t xml:space="preserve"> vzdělávání a podpora dětí a žáků ohrožených školním neúspěchem – silná vazba</w:t>
            </w:r>
          </w:p>
          <w:p w:rsidR="00CA6292" w:rsidRPr="00182377" w:rsidRDefault="00CA6292" w:rsidP="00CA6292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Doporučená opatření:</w:t>
            </w:r>
          </w:p>
          <w:p w:rsidR="00F53FE0" w:rsidRPr="00182377" w:rsidRDefault="00F53FE0" w:rsidP="00D94299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Rozvoj podnikavosti a iniciativy dětí a žáků – střední vazba</w:t>
            </w:r>
          </w:p>
          <w:p w:rsidR="00F53FE0" w:rsidRDefault="00F53FE0" w:rsidP="00D94299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Rozvoj kompetencí dětí a žáků v polytechnickém vzdělávání – střední vazba</w:t>
            </w:r>
          </w:p>
          <w:p w:rsidR="00D94299" w:rsidRPr="00D94299" w:rsidRDefault="00D94299" w:rsidP="00D94299">
            <w:pPr>
              <w:spacing w:after="0" w:line="276" w:lineRule="auto"/>
              <w:jc w:val="both"/>
              <w:rPr>
                <w:rFonts w:eastAsia="Times New Roman" w:cs="Arial"/>
                <w:b/>
                <w:lang w:eastAsia="cs-CZ"/>
              </w:rPr>
            </w:pPr>
            <w:r w:rsidRPr="00D94299">
              <w:rPr>
                <w:rFonts w:eastAsia="Times New Roman" w:cs="Arial"/>
                <w:b/>
                <w:lang w:eastAsia="cs-CZ"/>
              </w:rPr>
              <w:t>Volitelná opatření:</w:t>
            </w:r>
          </w:p>
          <w:p w:rsidR="00D94299" w:rsidRPr="00090A79" w:rsidRDefault="00D94299" w:rsidP="00D94299">
            <w:pPr>
              <w:pStyle w:val="Odstavecseseznamem"/>
              <w:numPr>
                <w:ilvl w:val="1"/>
                <w:numId w:val="7"/>
              </w:num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090A79">
              <w:rPr>
                <w:rFonts w:eastAsia="Times New Roman" w:cs="Arial"/>
                <w:lang w:eastAsia="cs-CZ"/>
              </w:rPr>
              <w:t>Rozvoj regionálního povědomí a vyjádření dětí a žáků</w:t>
            </w:r>
            <w:r>
              <w:rPr>
                <w:rFonts w:eastAsia="Times New Roman" w:cs="Arial"/>
                <w:lang w:eastAsia="cs-CZ"/>
              </w:rPr>
              <w:t xml:space="preserve"> – slabá vazba</w:t>
            </w:r>
          </w:p>
          <w:p w:rsidR="00D94299" w:rsidRPr="00D94299" w:rsidRDefault="00D94299" w:rsidP="00D94299">
            <w:pPr>
              <w:spacing w:after="0" w:line="276" w:lineRule="auto"/>
              <w:ind w:left="152"/>
              <w:rPr>
                <w:rFonts w:eastAsia="Times New Roman" w:cs="Arial"/>
                <w:lang w:eastAsia="cs-CZ"/>
              </w:rPr>
            </w:pPr>
          </w:p>
        </w:tc>
      </w:tr>
      <w:tr w:rsidR="00182377" w:rsidRPr="00182377" w:rsidTr="00C409BF">
        <w:trPr>
          <w:trHeight w:val="43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</w:tc>
      </w:tr>
      <w:tr w:rsidR="00182377" w:rsidRPr="00182377" w:rsidTr="00C409B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Indikátory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Počet mateřských škol využívajících šablony OP VVV</w:t>
            </w:r>
          </w:p>
          <w:p w:rsidR="00F53FE0" w:rsidRPr="00182377" w:rsidRDefault="00F53FE0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Počet jiných seminářů, workshopů a aktivit zaměřených na vzdělávání pedagogických pracovníků</w:t>
            </w:r>
          </w:p>
        </w:tc>
      </w:tr>
    </w:tbl>
    <w:p w:rsidR="00F74218" w:rsidRDefault="00F74218" w:rsidP="004B2685">
      <w:pPr>
        <w:spacing w:line="276" w:lineRule="auto"/>
        <w:jc w:val="both"/>
        <w:rPr>
          <w:rFonts w:cs="Arial"/>
          <w:b/>
        </w:rPr>
      </w:pPr>
    </w:p>
    <w:p w:rsidR="00F74218" w:rsidRDefault="00F74218">
      <w:pPr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182377" w:rsidRPr="00182377" w:rsidTr="00C409B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1D5" w:rsidRPr="00182377" w:rsidRDefault="004351D5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lastRenderedPageBreak/>
              <w:t xml:space="preserve">Priorita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1D5" w:rsidRPr="00182377" w:rsidRDefault="004351D5" w:rsidP="004B2685">
            <w:pPr>
              <w:spacing w:after="0" w:line="276" w:lineRule="auto"/>
              <w:jc w:val="both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Arial" w:cs="Arial"/>
                <w:b/>
                <w:bCs/>
                <w:lang w:eastAsia="cs-CZ"/>
              </w:rPr>
              <w:t>1.</w:t>
            </w:r>
            <w:r w:rsidRPr="00182377">
              <w:rPr>
                <w:rFonts w:ascii="Times New Roman" w:eastAsia="Arial" w:hAnsi="Times New Roman" w:cs="Times New Roman"/>
                <w:b/>
                <w:bCs/>
                <w:sz w:val="14"/>
                <w:szCs w:val="14"/>
                <w:lang w:eastAsia="cs-CZ"/>
              </w:rPr>
              <w:t xml:space="preserve">      </w:t>
            </w:r>
            <w:r w:rsidRPr="00182377">
              <w:rPr>
                <w:rFonts w:eastAsia="Arial" w:cs="Arial"/>
                <w:b/>
                <w:bCs/>
                <w:lang w:eastAsia="cs-CZ"/>
              </w:rPr>
              <w:t>Zvýšení kvality předškolního vzdělávání v ORP Hlinsko</w:t>
            </w:r>
          </w:p>
        </w:tc>
      </w:tr>
      <w:tr w:rsidR="00182377" w:rsidRPr="00182377" w:rsidTr="00C409B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1D5" w:rsidRPr="00182377" w:rsidRDefault="004351D5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Cíl a popis cíle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1D5" w:rsidRDefault="004351D5" w:rsidP="004B2685">
            <w:pPr>
              <w:pStyle w:val="Odstavecseseznamem"/>
              <w:numPr>
                <w:ilvl w:val="1"/>
                <w:numId w:val="2"/>
              </w:num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Rekonstrukce a modernizace školních budov a areálů </w:t>
            </w:r>
            <w:r w:rsidR="005A6FA8" w:rsidRPr="00182377">
              <w:rPr>
                <w:rFonts w:eastAsia="Times New Roman" w:cs="Arial"/>
                <w:lang w:eastAsia="cs-CZ"/>
              </w:rPr>
              <w:t>a na</w:t>
            </w:r>
            <w:r w:rsidR="000E30AA" w:rsidRPr="00182377">
              <w:rPr>
                <w:rFonts w:eastAsia="Times New Roman" w:cs="Arial"/>
                <w:lang w:eastAsia="cs-CZ"/>
              </w:rPr>
              <w:t>vyšování kapacity mateřských škol</w:t>
            </w:r>
          </w:p>
          <w:p w:rsidR="00F74218" w:rsidRPr="00182377" w:rsidRDefault="00F74218" w:rsidP="00F74218">
            <w:pPr>
              <w:pStyle w:val="Odstavecseseznamem"/>
              <w:spacing w:after="0" w:line="276" w:lineRule="auto"/>
              <w:ind w:left="420"/>
              <w:jc w:val="both"/>
              <w:rPr>
                <w:rFonts w:eastAsia="Times New Roman" w:cs="Arial"/>
                <w:lang w:eastAsia="cs-CZ"/>
              </w:rPr>
            </w:pPr>
          </w:p>
          <w:p w:rsidR="002C4D94" w:rsidRPr="00182377" w:rsidRDefault="00582562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Cílem je </w:t>
            </w:r>
            <w:r w:rsidR="00D969D0" w:rsidRPr="00182377">
              <w:rPr>
                <w:rFonts w:eastAsia="Times New Roman" w:cs="Arial"/>
                <w:lang w:eastAsia="cs-CZ"/>
              </w:rPr>
              <w:t>realizace</w:t>
            </w:r>
            <w:r w:rsidR="00D606EB" w:rsidRPr="00182377">
              <w:rPr>
                <w:rFonts w:eastAsia="Times New Roman" w:cs="Arial"/>
                <w:lang w:eastAsia="cs-CZ"/>
              </w:rPr>
              <w:t xml:space="preserve"> stavebních úprav b</w:t>
            </w:r>
            <w:r w:rsidR="008110AE" w:rsidRPr="00182377">
              <w:rPr>
                <w:rFonts w:eastAsia="Times New Roman" w:cs="Arial"/>
                <w:lang w:eastAsia="cs-CZ"/>
              </w:rPr>
              <w:t>udov, tříd</w:t>
            </w:r>
            <w:r w:rsidR="005A6FA8" w:rsidRPr="00182377">
              <w:rPr>
                <w:rFonts w:eastAsia="Times New Roman" w:cs="Arial"/>
                <w:lang w:eastAsia="cs-CZ"/>
              </w:rPr>
              <w:t xml:space="preserve">, </w:t>
            </w:r>
            <w:r w:rsidR="008110AE" w:rsidRPr="00182377">
              <w:rPr>
                <w:rFonts w:eastAsia="Times New Roman" w:cs="Arial"/>
                <w:lang w:eastAsia="cs-CZ"/>
              </w:rPr>
              <w:t>zahrad</w:t>
            </w:r>
            <w:r w:rsidR="0081210C" w:rsidRPr="00182377">
              <w:rPr>
                <w:rFonts w:eastAsia="Times New Roman" w:cs="Arial"/>
                <w:lang w:eastAsia="cs-CZ"/>
              </w:rPr>
              <w:t xml:space="preserve"> a dalšího zázemí škol</w:t>
            </w:r>
            <w:r w:rsidR="008110AE" w:rsidRPr="00182377">
              <w:rPr>
                <w:rFonts w:eastAsia="Times New Roman" w:cs="Arial"/>
                <w:lang w:eastAsia="cs-CZ"/>
              </w:rPr>
              <w:t>,</w:t>
            </w:r>
            <w:r w:rsidR="005A6FA8" w:rsidRPr="00182377">
              <w:rPr>
                <w:rFonts w:eastAsia="Times New Roman" w:cs="Arial"/>
                <w:lang w:eastAsia="cs-CZ"/>
              </w:rPr>
              <w:t xml:space="preserve"> </w:t>
            </w:r>
            <w:r w:rsidR="008110AE" w:rsidRPr="00182377">
              <w:rPr>
                <w:rFonts w:eastAsia="Times New Roman" w:cs="Arial"/>
                <w:lang w:eastAsia="cs-CZ"/>
              </w:rPr>
              <w:t>včetně</w:t>
            </w:r>
            <w:r w:rsidR="005A6FA8" w:rsidRPr="00182377">
              <w:rPr>
                <w:rFonts w:eastAsia="Times New Roman" w:cs="Arial"/>
                <w:lang w:eastAsia="cs-CZ"/>
              </w:rPr>
              <w:t xml:space="preserve"> vybudování</w:t>
            </w:r>
            <w:r w:rsidR="008110AE" w:rsidRPr="00182377">
              <w:rPr>
                <w:rFonts w:eastAsia="Times New Roman" w:cs="Arial"/>
                <w:lang w:eastAsia="cs-CZ"/>
              </w:rPr>
              <w:t xml:space="preserve"> </w:t>
            </w:r>
            <w:r w:rsidR="00D606EB" w:rsidRPr="00182377">
              <w:rPr>
                <w:rFonts w:eastAsia="Times New Roman" w:cs="Arial"/>
                <w:lang w:eastAsia="cs-CZ"/>
              </w:rPr>
              <w:t>bezbariérové</w:t>
            </w:r>
            <w:r w:rsidR="008110AE" w:rsidRPr="00182377">
              <w:rPr>
                <w:rFonts w:eastAsia="Times New Roman" w:cs="Arial"/>
                <w:lang w:eastAsia="cs-CZ"/>
              </w:rPr>
              <w:t>ho</w:t>
            </w:r>
            <w:r w:rsidR="005A6FA8" w:rsidRPr="00182377">
              <w:rPr>
                <w:rFonts w:eastAsia="Times New Roman" w:cs="Arial"/>
                <w:lang w:eastAsia="cs-CZ"/>
              </w:rPr>
              <w:t xml:space="preserve"> přístupu, tak </w:t>
            </w:r>
            <w:r w:rsidR="004351D5" w:rsidRPr="00182377">
              <w:rPr>
                <w:rFonts w:eastAsia="Times New Roman" w:cs="Arial"/>
                <w:lang w:eastAsia="cs-CZ"/>
              </w:rPr>
              <w:t>aby odpovídaly</w:t>
            </w:r>
            <w:r w:rsidR="005A6FA8" w:rsidRPr="00182377">
              <w:rPr>
                <w:rFonts w:eastAsia="Times New Roman" w:cs="Arial"/>
                <w:lang w:eastAsia="cs-CZ"/>
              </w:rPr>
              <w:t xml:space="preserve"> požadavkům moderní výuky</w:t>
            </w:r>
            <w:r w:rsidR="000E30AA" w:rsidRPr="00182377">
              <w:rPr>
                <w:rFonts w:eastAsia="Times New Roman" w:cs="Arial"/>
                <w:lang w:eastAsia="cs-CZ"/>
              </w:rPr>
              <w:t>,</w:t>
            </w:r>
            <w:r w:rsidR="004351D5" w:rsidRPr="00182377">
              <w:rPr>
                <w:rFonts w:eastAsia="Times New Roman" w:cs="Arial"/>
                <w:lang w:eastAsia="cs-CZ"/>
              </w:rPr>
              <w:t xml:space="preserve"> splňoval</w:t>
            </w:r>
            <w:r w:rsidR="00335587" w:rsidRPr="00182377">
              <w:rPr>
                <w:rFonts w:eastAsia="Times New Roman" w:cs="Arial"/>
                <w:lang w:eastAsia="cs-CZ"/>
              </w:rPr>
              <w:t>y</w:t>
            </w:r>
            <w:r w:rsidR="004351D5" w:rsidRPr="00182377">
              <w:rPr>
                <w:rFonts w:eastAsia="Times New Roman" w:cs="Arial"/>
                <w:lang w:eastAsia="cs-CZ"/>
              </w:rPr>
              <w:t xml:space="preserve"> svůj účel a kvalitu vzdělávání</w:t>
            </w:r>
            <w:r w:rsidR="005A6FA8" w:rsidRPr="00182377">
              <w:rPr>
                <w:rFonts w:eastAsia="Times New Roman" w:cs="Arial"/>
                <w:lang w:eastAsia="cs-CZ"/>
              </w:rPr>
              <w:t xml:space="preserve"> a aby školy měly dostatečnou kapacitu pro umístění dětí</w:t>
            </w:r>
            <w:r w:rsidR="004351D5" w:rsidRPr="00182377">
              <w:rPr>
                <w:rFonts w:eastAsia="Times New Roman" w:cs="Arial"/>
                <w:lang w:eastAsia="cs-CZ"/>
              </w:rPr>
              <w:t>.</w:t>
            </w:r>
          </w:p>
        </w:tc>
      </w:tr>
      <w:tr w:rsidR="00182377" w:rsidRPr="00182377" w:rsidTr="00C409BF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</w:p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Vazba na povinná a doporučená opatření (témata) dle Postupů MAP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E0" w:rsidRPr="00182377" w:rsidRDefault="00F53FE0" w:rsidP="004B2685">
            <w:pPr>
              <w:pStyle w:val="Odstavecseseznamem"/>
              <w:spacing w:after="0" w:line="276" w:lineRule="auto"/>
              <w:ind w:hanging="710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Povinná opatření: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Předškolní vzdělávání a péče: dostupnost – inkluze – kvalita – silná vazba</w:t>
            </w:r>
          </w:p>
          <w:p w:rsidR="00F53FE0" w:rsidRPr="00182377" w:rsidRDefault="009F21C7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Inkluzívní</w:t>
            </w:r>
            <w:r w:rsidR="00F53FE0" w:rsidRPr="00182377">
              <w:rPr>
                <w:rFonts w:eastAsia="Times New Roman" w:cs="Arial"/>
                <w:lang w:eastAsia="cs-CZ"/>
              </w:rPr>
              <w:t xml:space="preserve"> vzdělávání a podpora dětí a žáků ohrožených školním neúspěchem – střední vazba</w:t>
            </w:r>
          </w:p>
          <w:p w:rsidR="00CA6292" w:rsidRPr="00182377" w:rsidRDefault="00CA6292" w:rsidP="00CA6292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Doporučená opatření: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Rozvoj podnikavosti a iniciativy dětí a žáků – slabá vazba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Rozvoj kompetencí dětí a žáků v polytechnickém vzdělávání – střední vazba</w:t>
            </w:r>
          </w:p>
        </w:tc>
      </w:tr>
      <w:tr w:rsidR="00182377" w:rsidRPr="00182377" w:rsidTr="00C409BF">
        <w:trPr>
          <w:trHeight w:val="43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</w:tc>
      </w:tr>
      <w:tr w:rsidR="00182377" w:rsidRPr="00182377" w:rsidTr="00C409BF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Indikátory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E0" w:rsidRPr="00182377" w:rsidRDefault="00CA6292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Počet opravených</w:t>
            </w:r>
            <w:r w:rsidR="00F53FE0" w:rsidRPr="00182377">
              <w:rPr>
                <w:rFonts w:eastAsia="Times New Roman" w:cs="Arial"/>
                <w:lang w:eastAsia="cs-CZ"/>
              </w:rPr>
              <w:t xml:space="preserve"> zázemí mateřských škol</w:t>
            </w:r>
          </w:p>
        </w:tc>
      </w:tr>
      <w:tr w:rsidR="00182377" w:rsidRPr="00182377" w:rsidTr="004351D5">
        <w:trPr>
          <w:trHeight w:val="43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</w:tc>
      </w:tr>
    </w:tbl>
    <w:p w:rsidR="005D7ED1" w:rsidRPr="00182377" w:rsidRDefault="005D7ED1" w:rsidP="004B2685">
      <w:pPr>
        <w:spacing w:line="276" w:lineRule="auto"/>
        <w:jc w:val="both"/>
        <w:rPr>
          <w:rFonts w:cs="Arial"/>
          <w:b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182377" w:rsidRPr="00182377" w:rsidTr="004351D5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D1" w:rsidRPr="00182377" w:rsidRDefault="005D7ED1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 xml:space="preserve">Priorita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D1" w:rsidRPr="00182377" w:rsidRDefault="005D7ED1" w:rsidP="004B2685">
            <w:pPr>
              <w:spacing w:after="0" w:line="276" w:lineRule="auto"/>
              <w:jc w:val="both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Arial" w:cs="Arial"/>
                <w:b/>
                <w:bCs/>
                <w:lang w:eastAsia="cs-CZ"/>
              </w:rPr>
              <w:t>2.</w:t>
            </w:r>
            <w:r w:rsidRPr="00182377">
              <w:rPr>
                <w:rFonts w:ascii="Times New Roman" w:eastAsia="Arial" w:hAnsi="Times New Roman" w:cs="Times New Roman"/>
                <w:b/>
                <w:bCs/>
                <w:sz w:val="14"/>
                <w:szCs w:val="14"/>
                <w:lang w:eastAsia="cs-CZ"/>
              </w:rPr>
              <w:t xml:space="preserve">    </w:t>
            </w:r>
            <w:r w:rsidRPr="00182377">
              <w:rPr>
                <w:rFonts w:eastAsia="Arial" w:cs="Arial"/>
                <w:b/>
                <w:bCs/>
                <w:lang w:eastAsia="cs-CZ"/>
              </w:rPr>
              <w:t>Zvýšení kvality výuky v základních školách v ORP Hlinsko</w:t>
            </w: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D1" w:rsidRPr="00182377" w:rsidRDefault="005D7ED1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Cíl a popis cíle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3A" w:rsidRDefault="005D7ED1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2.1 Modernizace vybavení </w:t>
            </w:r>
            <w:r w:rsidR="00E9705A" w:rsidRPr="00182377">
              <w:rPr>
                <w:rFonts w:eastAsia="Times New Roman" w:cs="Arial"/>
                <w:lang w:eastAsia="cs-CZ"/>
              </w:rPr>
              <w:t xml:space="preserve">a učeben </w:t>
            </w:r>
            <w:r w:rsidRPr="00182377">
              <w:rPr>
                <w:rFonts w:eastAsia="Times New Roman" w:cs="Arial"/>
                <w:lang w:eastAsia="cs-CZ"/>
              </w:rPr>
              <w:t>škol s důrazem na zvyšování kvality výuky</w:t>
            </w:r>
          </w:p>
          <w:p w:rsidR="00F74218" w:rsidRPr="00182377" w:rsidRDefault="00F74218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</w:p>
          <w:p w:rsidR="002C4D94" w:rsidRPr="00182377" w:rsidRDefault="00D25D3A" w:rsidP="00CA6292">
            <w:pPr>
              <w:spacing w:after="0" w:line="276" w:lineRule="auto"/>
              <w:jc w:val="both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Základní školy se mnohdy potýkají se zastaralým a nevyhovujícím vybavením, které neodpovídá současným požadavkům. </w:t>
            </w:r>
            <w:r w:rsidR="00E9705A" w:rsidRPr="00182377">
              <w:rPr>
                <w:rFonts w:eastAsia="Times New Roman" w:cs="Arial"/>
                <w:lang w:eastAsia="cs-CZ"/>
              </w:rPr>
              <w:t>Cílem je rekonstrukce odborných učeben, pořízení nového</w:t>
            </w:r>
            <w:r w:rsidRPr="00182377">
              <w:rPr>
                <w:rFonts w:eastAsia="Times New Roman" w:cs="Arial"/>
                <w:lang w:eastAsia="cs-CZ"/>
              </w:rPr>
              <w:t xml:space="preserve"> vybave</w:t>
            </w:r>
            <w:r w:rsidR="00BE2F30">
              <w:rPr>
                <w:rFonts w:eastAsia="Times New Roman" w:cs="Arial"/>
                <w:lang w:eastAsia="cs-CZ"/>
              </w:rPr>
              <w:t>ní a </w:t>
            </w:r>
            <w:r w:rsidR="00CA6292" w:rsidRPr="00182377">
              <w:rPr>
                <w:rFonts w:eastAsia="Times New Roman" w:cs="Arial"/>
                <w:lang w:eastAsia="cs-CZ"/>
              </w:rPr>
              <w:t>modernizace</w:t>
            </w:r>
            <w:r w:rsidR="00B94B51" w:rsidRPr="00182377">
              <w:rPr>
                <w:rFonts w:eastAsia="Times New Roman" w:cs="Arial"/>
                <w:lang w:eastAsia="cs-CZ"/>
              </w:rPr>
              <w:t xml:space="preserve"> stávajícího. To</w:t>
            </w:r>
            <w:r w:rsidR="00E9705A" w:rsidRPr="00182377">
              <w:rPr>
                <w:rFonts w:eastAsia="Times New Roman" w:cs="Arial"/>
                <w:lang w:eastAsia="cs-CZ"/>
              </w:rPr>
              <w:t xml:space="preserve"> </w:t>
            </w:r>
            <w:r w:rsidRPr="00182377">
              <w:rPr>
                <w:rFonts w:eastAsia="Times New Roman" w:cs="Arial"/>
                <w:lang w:eastAsia="cs-CZ"/>
              </w:rPr>
              <w:t>umožní zav</w:t>
            </w:r>
            <w:r w:rsidR="00402B60" w:rsidRPr="00182377">
              <w:rPr>
                <w:rFonts w:eastAsia="Times New Roman" w:cs="Arial"/>
                <w:lang w:eastAsia="cs-CZ"/>
              </w:rPr>
              <w:t>ádět inovativní výukové metody,</w:t>
            </w:r>
            <w:r w:rsidR="00BE2F30">
              <w:rPr>
                <w:rFonts w:eastAsia="Times New Roman" w:cs="Arial"/>
                <w:lang w:eastAsia="cs-CZ"/>
              </w:rPr>
              <w:t xml:space="preserve"> </w:t>
            </w:r>
            <w:r w:rsidRPr="00182377">
              <w:rPr>
                <w:rFonts w:eastAsia="Times New Roman" w:cs="Arial"/>
                <w:lang w:eastAsia="cs-CZ"/>
              </w:rPr>
              <w:t>využívat moderní technologie a zvyšovat tak celkovou kvalitu vzdělávání</w:t>
            </w:r>
            <w:r w:rsidR="00861E1C" w:rsidRPr="00182377">
              <w:rPr>
                <w:rFonts w:eastAsia="Times New Roman" w:cs="Arial"/>
                <w:lang w:eastAsia="cs-CZ"/>
              </w:rPr>
              <w:t xml:space="preserve">, mimo jiné i v oblastech matematické, čtenářské a jazykové gramotnosti, v polytechnickém vzdělávání a v podpoře podnikavosti, </w:t>
            </w:r>
            <w:r w:rsidR="00B94B51" w:rsidRPr="00182377">
              <w:rPr>
                <w:rFonts w:eastAsia="Times New Roman" w:cs="Arial"/>
                <w:lang w:eastAsia="cs-CZ"/>
              </w:rPr>
              <w:t xml:space="preserve">zvyšování </w:t>
            </w:r>
            <w:r w:rsidR="00861E1C" w:rsidRPr="00182377">
              <w:rPr>
                <w:rFonts w:eastAsia="Times New Roman" w:cs="Arial"/>
                <w:lang w:eastAsia="cs-CZ"/>
              </w:rPr>
              <w:t>iniciativy a kreativity žáků</w:t>
            </w:r>
            <w:r w:rsidRPr="00182377">
              <w:rPr>
                <w:rFonts w:eastAsia="Times New Roman" w:cs="Arial"/>
                <w:lang w:eastAsia="cs-CZ"/>
              </w:rPr>
              <w:t>.</w:t>
            </w:r>
            <w:r w:rsidR="00E9705A" w:rsidRPr="00182377">
              <w:rPr>
                <w:rFonts w:eastAsia="Times New Roman" w:cs="Arial"/>
                <w:lang w:eastAsia="cs-CZ"/>
              </w:rPr>
              <w:t xml:space="preserve"> V tomto cíli je zahrnuto i pořízení odpovídajícího speciálního vybavení a kompenzačních pomůcek, které umožní dětem se SVP se lépe začlenit do vzdělávacího procesu.</w:t>
            </w:r>
            <w:r w:rsidR="00402B60" w:rsidRPr="00182377">
              <w:rPr>
                <w:rFonts w:eastAsia="Times New Roman" w:cs="Arial"/>
                <w:lang w:eastAsia="cs-CZ"/>
              </w:rPr>
              <w:t xml:space="preserve"> Kromě zlepšení podmínek pro výuku žáků je součástí cíle i modernizace dalšího vybavení škol – šaten, knihoven, </w:t>
            </w:r>
            <w:r w:rsidR="00DE4882" w:rsidRPr="00182377">
              <w:rPr>
                <w:rFonts w:eastAsia="Times New Roman" w:cs="Arial"/>
                <w:lang w:eastAsia="cs-CZ"/>
              </w:rPr>
              <w:t xml:space="preserve">tělocvičen, </w:t>
            </w:r>
            <w:r w:rsidR="00402B60" w:rsidRPr="00182377">
              <w:rPr>
                <w:rFonts w:eastAsia="Times New Roman" w:cs="Arial"/>
                <w:lang w:eastAsia="cs-CZ"/>
              </w:rPr>
              <w:t>atd.</w:t>
            </w: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Vazba na povinná a doporučená opatření (témata) dle Postupů MAP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E0" w:rsidRPr="00182377" w:rsidRDefault="00F53FE0" w:rsidP="004B2685">
            <w:pPr>
              <w:pStyle w:val="Odstavecseseznamem"/>
              <w:spacing w:after="0" w:line="276" w:lineRule="auto"/>
              <w:ind w:hanging="710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Povinná opatření: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Čtenářská a matematická gramotnost v základním vzdělávání </w:t>
            </w:r>
            <w:r w:rsidR="00534838" w:rsidRPr="00182377">
              <w:rPr>
                <w:rFonts w:eastAsia="Times New Roman" w:cs="Arial"/>
                <w:lang w:eastAsia="cs-CZ"/>
              </w:rPr>
              <w:t xml:space="preserve">– </w:t>
            </w:r>
            <w:r w:rsidRPr="00182377">
              <w:rPr>
                <w:rFonts w:eastAsia="Times New Roman" w:cs="Arial"/>
                <w:lang w:eastAsia="cs-CZ"/>
              </w:rPr>
              <w:t>silná vazba</w:t>
            </w:r>
          </w:p>
          <w:p w:rsidR="00F53FE0" w:rsidRPr="00182377" w:rsidRDefault="009F21C7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Inkluzívní</w:t>
            </w:r>
            <w:r w:rsidR="00F53FE0" w:rsidRPr="00182377">
              <w:rPr>
                <w:rFonts w:eastAsia="Times New Roman" w:cs="Arial"/>
                <w:lang w:eastAsia="cs-CZ"/>
              </w:rPr>
              <w:t xml:space="preserve"> vzdělávání a podpora dětí a žáků ohrožených školním neúspěchem –</w:t>
            </w:r>
            <w:r w:rsidR="00534838" w:rsidRPr="00182377">
              <w:rPr>
                <w:rFonts w:eastAsia="Times New Roman" w:cs="Arial"/>
                <w:lang w:eastAsia="cs-CZ"/>
              </w:rPr>
              <w:t xml:space="preserve"> </w:t>
            </w:r>
            <w:r w:rsidR="00F53FE0" w:rsidRPr="00182377">
              <w:rPr>
                <w:rFonts w:eastAsia="Times New Roman" w:cs="Arial"/>
                <w:lang w:eastAsia="cs-CZ"/>
              </w:rPr>
              <w:t>silná vazba</w:t>
            </w:r>
          </w:p>
          <w:p w:rsidR="00213BE3" w:rsidRPr="00182377" w:rsidRDefault="00213BE3" w:rsidP="00213BE3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Doporučená opatření: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Rozvoj podnikavosti a iniciativy dětí a žáků – střední vazba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Rozvoj kompetencí dětí a žáků v polytechnickém vzdělávání – </w:t>
            </w:r>
            <w:r w:rsidR="00534838" w:rsidRPr="00182377">
              <w:rPr>
                <w:rFonts w:eastAsia="Times New Roman" w:cs="Arial"/>
                <w:lang w:eastAsia="cs-CZ"/>
              </w:rPr>
              <w:t>s</w:t>
            </w:r>
            <w:r w:rsidRPr="00182377">
              <w:rPr>
                <w:rFonts w:eastAsia="Times New Roman" w:cs="Arial"/>
                <w:lang w:eastAsia="cs-CZ"/>
              </w:rPr>
              <w:t>třední vazba</w:t>
            </w:r>
          </w:p>
        </w:tc>
      </w:tr>
      <w:tr w:rsidR="00182377" w:rsidRPr="00182377" w:rsidTr="004351D5">
        <w:trPr>
          <w:trHeight w:val="43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Indikátory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Počet základních škol s inovovaným vybavením</w:t>
            </w: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5" w:rsidRPr="00182377" w:rsidRDefault="00F74218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cs="Arial"/>
                <w:b/>
              </w:rPr>
              <w:lastRenderedPageBreak/>
              <w:br w:type="page"/>
            </w:r>
            <w:r w:rsidR="004351D5" w:rsidRPr="00182377">
              <w:rPr>
                <w:rFonts w:eastAsia="Times New Roman" w:cs="Arial"/>
                <w:b/>
                <w:bCs/>
                <w:lang w:eastAsia="cs-CZ"/>
              </w:rPr>
              <w:t xml:space="preserve">Priorita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1D5" w:rsidRPr="00182377" w:rsidRDefault="004351D5" w:rsidP="004B2685">
            <w:pPr>
              <w:spacing w:after="0" w:line="276" w:lineRule="auto"/>
              <w:jc w:val="both"/>
              <w:rPr>
                <w:rFonts w:eastAsia="Arial" w:cs="Arial"/>
                <w:lang w:eastAsia="cs-CZ"/>
              </w:rPr>
            </w:pPr>
            <w:r w:rsidRPr="00182377">
              <w:rPr>
                <w:rFonts w:eastAsia="Arial" w:cs="Arial"/>
                <w:b/>
                <w:bCs/>
                <w:lang w:eastAsia="cs-CZ"/>
              </w:rPr>
              <w:t>2.</w:t>
            </w:r>
            <w:r w:rsidRPr="00182377">
              <w:rPr>
                <w:rFonts w:ascii="Times New Roman" w:eastAsia="Arial" w:hAnsi="Times New Roman" w:cs="Times New Roman"/>
                <w:b/>
                <w:bCs/>
                <w:sz w:val="14"/>
                <w:szCs w:val="14"/>
                <w:lang w:eastAsia="cs-CZ"/>
              </w:rPr>
              <w:t xml:space="preserve">    </w:t>
            </w:r>
            <w:r w:rsidRPr="00182377">
              <w:rPr>
                <w:rFonts w:eastAsia="Arial" w:cs="Arial"/>
                <w:b/>
                <w:bCs/>
                <w:lang w:eastAsia="cs-CZ"/>
              </w:rPr>
              <w:t>Zvýšení kvality výuky v základních školách v ORP Hlinsko</w:t>
            </w: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5" w:rsidRPr="00182377" w:rsidRDefault="004351D5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Cíl a popis cíle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3B" w:rsidRDefault="004351D5" w:rsidP="004B2685">
            <w:pPr>
              <w:spacing w:after="0" w:line="276" w:lineRule="auto"/>
              <w:jc w:val="both"/>
              <w:rPr>
                <w:rFonts w:eastAsia="Arial" w:cs="Arial"/>
                <w:lang w:eastAsia="cs-CZ"/>
              </w:rPr>
            </w:pPr>
            <w:r w:rsidRPr="00182377">
              <w:rPr>
                <w:rFonts w:eastAsia="Arial" w:cs="Arial"/>
                <w:lang w:eastAsia="cs-CZ"/>
              </w:rPr>
              <w:t>2.2</w:t>
            </w:r>
            <w:r w:rsidRPr="00182377">
              <w:rPr>
                <w:rFonts w:ascii="Times New Roman" w:eastAsia="Arial" w:hAnsi="Times New Roman" w:cs="Times New Roman"/>
                <w:sz w:val="14"/>
                <w:szCs w:val="14"/>
                <w:lang w:eastAsia="cs-CZ"/>
              </w:rPr>
              <w:t xml:space="preserve">  </w:t>
            </w:r>
            <w:r w:rsidR="00402B60" w:rsidRPr="00182377">
              <w:rPr>
                <w:rFonts w:eastAsia="Arial" w:cs="Arial"/>
                <w:lang w:eastAsia="cs-CZ"/>
              </w:rPr>
              <w:t>Zvyšování kvality vzdělávání prostřednictvím vzdělávání pedagogů</w:t>
            </w:r>
            <w:r w:rsidR="0081210C" w:rsidRPr="00182377">
              <w:rPr>
                <w:rFonts w:eastAsia="Arial" w:cs="Arial"/>
                <w:lang w:eastAsia="cs-CZ"/>
              </w:rPr>
              <w:t>,</w:t>
            </w:r>
            <w:r w:rsidR="00402B60" w:rsidRPr="00182377">
              <w:rPr>
                <w:rFonts w:eastAsia="Arial" w:cs="Arial"/>
                <w:lang w:eastAsia="cs-CZ"/>
              </w:rPr>
              <w:t xml:space="preserve"> zajištění odborných pracovníků</w:t>
            </w:r>
            <w:r w:rsidR="0081210C" w:rsidRPr="00182377">
              <w:rPr>
                <w:rFonts w:eastAsia="Arial" w:cs="Arial"/>
                <w:lang w:eastAsia="cs-CZ"/>
              </w:rPr>
              <w:t xml:space="preserve"> a </w:t>
            </w:r>
            <w:proofErr w:type="spellStart"/>
            <w:r w:rsidR="0081210C" w:rsidRPr="00182377">
              <w:rPr>
                <w:rFonts w:eastAsia="Arial" w:cs="Arial"/>
                <w:lang w:eastAsia="cs-CZ"/>
              </w:rPr>
              <w:t>extrakurikulárních</w:t>
            </w:r>
            <w:proofErr w:type="spellEnd"/>
            <w:r w:rsidR="0081210C" w:rsidRPr="00182377">
              <w:rPr>
                <w:rFonts w:eastAsia="Arial" w:cs="Arial"/>
                <w:lang w:eastAsia="cs-CZ"/>
              </w:rPr>
              <w:t xml:space="preserve"> aktivit</w:t>
            </w:r>
          </w:p>
          <w:p w:rsidR="00F74218" w:rsidRPr="00182377" w:rsidRDefault="00F74218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</w:p>
          <w:p w:rsidR="00402B60" w:rsidRPr="00182377" w:rsidRDefault="00402B60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Cílem je zajištěn</w:t>
            </w:r>
            <w:r w:rsidR="00397DA4" w:rsidRPr="00182377">
              <w:rPr>
                <w:rFonts w:eastAsia="Times New Roman" w:cs="Arial"/>
                <w:lang w:eastAsia="cs-CZ"/>
              </w:rPr>
              <w:t>í finanční a materiální podpory</w:t>
            </w:r>
            <w:r w:rsidRPr="00182377">
              <w:rPr>
                <w:rFonts w:eastAsia="Times New Roman" w:cs="Arial"/>
                <w:lang w:eastAsia="cs-CZ"/>
              </w:rPr>
              <w:t xml:space="preserve"> </w:t>
            </w:r>
            <w:r w:rsidR="00B94B51" w:rsidRPr="00182377">
              <w:rPr>
                <w:rFonts w:eastAsia="Times New Roman" w:cs="Arial"/>
                <w:lang w:eastAsia="cs-CZ"/>
              </w:rPr>
              <w:t xml:space="preserve">základním </w:t>
            </w:r>
            <w:r w:rsidRPr="00182377">
              <w:rPr>
                <w:rFonts w:eastAsia="Times New Roman" w:cs="Arial"/>
                <w:lang w:eastAsia="cs-CZ"/>
              </w:rPr>
              <w:t>školám pro osobnostně profesní rozvoj pedagogických pracovníků prostřednictvím dalšího vzdělávání, vzájemného setkávání a sdílení zkušeností mezi pedagogy a na zajištění odborných pracovníků pro zvýšení kvality výuky (</w:t>
            </w:r>
            <w:r w:rsidR="0081210C" w:rsidRPr="00182377">
              <w:rPr>
                <w:rFonts w:eastAsia="Times New Roman" w:cs="Arial"/>
                <w:lang w:eastAsia="cs-CZ"/>
              </w:rPr>
              <w:t xml:space="preserve">školní </w:t>
            </w:r>
            <w:r w:rsidRPr="00182377">
              <w:rPr>
                <w:rFonts w:eastAsia="Times New Roman" w:cs="Arial"/>
                <w:lang w:eastAsia="cs-CZ"/>
              </w:rPr>
              <w:t xml:space="preserve">asistenti, logopedi, psychologové, apod.) Je zde zahrnuta spolupráce mezi </w:t>
            </w:r>
            <w:r w:rsidR="0081210C" w:rsidRPr="00182377">
              <w:rPr>
                <w:rFonts w:eastAsia="Times New Roman" w:cs="Arial"/>
                <w:lang w:eastAsia="cs-CZ"/>
              </w:rPr>
              <w:t>základní</w:t>
            </w:r>
            <w:r w:rsidRPr="00182377">
              <w:rPr>
                <w:rFonts w:eastAsia="Times New Roman" w:cs="Arial"/>
                <w:lang w:eastAsia="cs-CZ"/>
              </w:rPr>
              <w:t xml:space="preserve"> </w:t>
            </w:r>
            <w:r w:rsidR="0081210C" w:rsidRPr="00182377">
              <w:rPr>
                <w:rFonts w:eastAsia="Times New Roman" w:cs="Arial"/>
                <w:lang w:eastAsia="cs-CZ"/>
              </w:rPr>
              <w:t>školou a ro</w:t>
            </w:r>
            <w:r w:rsidR="00BE2F30">
              <w:rPr>
                <w:rFonts w:eastAsia="Times New Roman" w:cs="Arial"/>
                <w:lang w:eastAsia="cs-CZ"/>
              </w:rPr>
              <w:t>diči a </w:t>
            </w:r>
            <w:r w:rsidR="0081210C" w:rsidRPr="00182377">
              <w:rPr>
                <w:rFonts w:eastAsia="Times New Roman" w:cs="Arial"/>
                <w:lang w:eastAsia="cs-CZ"/>
              </w:rPr>
              <w:t>realizace mimoškolních aktivit především pro žáky ohrožené školním neúspěchem</w:t>
            </w:r>
            <w:r w:rsidRPr="00182377">
              <w:rPr>
                <w:rFonts w:eastAsia="Times New Roman" w:cs="Arial"/>
                <w:lang w:eastAsia="cs-CZ"/>
              </w:rPr>
              <w:t>. Dále se cíl dotýká</w:t>
            </w:r>
            <w:r w:rsidR="00BE2F30">
              <w:rPr>
                <w:rFonts w:eastAsia="Times New Roman" w:cs="Arial"/>
                <w:lang w:eastAsia="cs-CZ"/>
              </w:rPr>
              <w:t xml:space="preserve"> pořádání společných seminářů a </w:t>
            </w:r>
            <w:r w:rsidRPr="00182377">
              <w:rPr>
                <w:rFonts w:eastAsia="Times New Roman" w:cs="Arial"/>
                <w:lang w:eastAsia="cs-CZ"/>
              </w:rPr>
              <w:t>workshopů pro pracovníky škol, kde bude docházet ke sdílení zkušeností a jejichž předmětem budou témata, která vzejdou z potřeb v regionu.</w:t>
            </w: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Vazba na povinná a doporučená opatření (témata) dle Postupů MAP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E0" w:rsidRPr="00182377" w:rsidRDefault="00F53FE0" w:rsidP="004B2685">
            <w:pPr>
              <w:pStyle w:val="Odstavecseseznamem"/>
              <w:spacing w:after="0" w:line="276" w:lineRule="auto"/>
              <w:ind w:hanging="710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Povinná opatření: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Čtenářská a matematická gramotnost v základním vzdělávání – </w:t>
            </w:r>
            <w:r w:rsidR="00534838" w:rsidRPr="00182377">
              <w:rPr>
                <w:rFonts w:eastAsia="Times New Roman" w:cs="Arial"/>
                <w:lang w:eastAsia="cs-CZ"/>
              </w:rPr>
              <w:t>s</w:t>
            </w:r>
            <w:r w:rsidRPr="00182377">
              <w:rPr>
                <w:rFonts w:eastAsia="Times New Roman" w:cs="Arial"/>
                <w:lang w:eastAsia="cs-CZ"/>
              </w:rPr>
              <w:t>ilná vazba</w:t>
            </w:r>
          </w:p>
          <w:p w:rsidR="00F53FE0" w:rsidRPr="00182377" w:rsidRDefault="009F21C7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Inkluzívní</w:t>
            </w:r>
            <w:r w:rsidR="00F53FE0" w:rsidRPr="00182377">
              <w:rPr>
                <w:rFonts w:eastAsia="Times New Roman" w:cs="Arial"/>
                <w:lang w:eastAsia="cs-CZ"/>
              </w:rPr>
              <w:t xml:space="preserve"> vzdělávání a podpora dětí a žáků ohrožených školním neúspěchem – silná vazba</w:t>
            </w:r>
          </w:p>
          <w:p w:rsidR="00213BE3" w:rsidRPr="00182377" w:rsidRDefault="00213BE3" w:rsidP="00213BE3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Doporučená opatření: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Rozvoj podnikavosti a iniciativy dětí a žáků </w:t>
            </w:r>
            <w:r w:rsidR="00534838" w:rsidRPr="00182377">
              <w:rPr>
                <w:rFonts w:eastAsia="Times New Roman" w:cs="Arial"/>
                <w:lang w:eastAsia="cs-CZ"/>
              </w:rPr>
              <w:t xml:space="preserve">– </w:t>
            </w:r>
            <w:r w:rsidRPr="00182377">
              <w:rPr>
                <w:rFonts w:eastAsia="Times New Roman" w:cs="Arial"/>
                <w:lang w:eastAsia="cs-CZ"/>
              </w:rPr>
              <w:t>střední vazba</w:t>
            </w:r>
          </w:p>
          <w:p w:rsidR="00F53FE0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Rozvoj kompetencí dětí a žáků v polytechnickém vzdělávání – střední vazba</w:t>
            </w:r>
          </w:p>
          <w:p w:rsidR="00D94299" w:rsidRPr="00D94299" w:rsidRDefault="00D94299" w:rsidP="00D94299">
            <w:pPr>
              <w:spacing w:after="0" w:line="276" w:lineRule="auto"/>
              <w:jc w:val="both"/>
              <w:rPr>
                <w:rFonts w:eastAsia="Times New Roman" w:cs="Arial"/>
                <w:b/>
                <w:lang w:eastAsia="cs-CZ"/>
              </w:rPr>
            </w:pPr>
            <w:r w:rsidRPr="00D94299">
              <w:rPr>
                <w:rFonts w:eastAsia="Times New Roman" w:cs="Arial"/>
                <w:b/>
                <w:lang w:eastAsia="cs-CZ"/>
              </w:rPr>
              <w:t>Volitelná opatření:</w:t>
            </w:r>
          </w:p>
          <w:p w:rsidR="00D94299" w:rsidRPr="00D94299" w:rsidRDefault="00D94299" w:rsidP="00D94299">
            <w:pPr>
              <w:pStyle w:val="Odstavecseseznamem"/>
              <w:numPr>
                <w:ilvl w:val="1"/>
                <w:numId w:val="7"/>
              </w:num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090A79">
              <w:rPr>
                <w:rFonts w:eastAsia="Times New Roman" w:cs="Arial"/>
                <w:lang w:eastAsia="cs-CZ"/>
              </w:rPr>
              <w:t>Rozvoj regionálního povědomí a vyjádření dětí a žáků</w:t>
            </w:r>
            <w:r>
              <w:rPr>
                <w:rFonts w:eastAsia="Times New Roman" w:cs="Arial"/>
                <w:lang w:eastAsia="cs-CZ"/>
              </w:rPr>
              <w:t xml:space="preserve"> – slabá vazba</w:t>
            </w: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Indikátory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Počet základních škol využívajících šablony OP VVV</w:t>
            </w:r>
          </w:p>
          <w:p w:rsidR="00F53FE0" w:rsidRPr="00182377" w:rsidRDefault="00F53FE0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Počet seminářů, workshopů a aktivit zaměřených na vzdělávání pedagogických pracovníků</w:t>
            </w:r>
          </w:p>
        </w:tc>
      </w:tr>
    </w:tbl>
    <w:p w:rsidR="005D7ED1" w:rsidRPr="00182377" w:rsidRDefault="005D7ED1" w:rsidP="004B2685">
      <w:pPr>
        <w:spacing w:line="276" w:lineRule="auto"/>
        <w:jc w:val="both"/>
        <w:rPr>
          <w:rFonts w:cs="Arial"/>
          <w:b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182377" w:rsidRPr="00182377" w:rsidTr="004351D5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D1" w:rsidRPr="00182377" w:rsidRDefault="005D7ED1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 xml:space="preserve">Priorita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D1" w:rsidRPr="00182377" w:rsidRDefault="005D7ED1" w:rsidP="004B2685">
            <w:pPr>
              <w:spacing w:after="0" w:line="276" w:lineRule="auto"/>
              <w:jc w:val="both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Arial" w:cs="Arial"/>
                <w:b/>
                <w:bCs/>
                <w:lang w:eastAsia="cs-CZ"/>
              </w:rPr>
              <w:t>2.</w:t>
            </w:r>
            <w:r w:rsidRPr="00182377">
              <w:rPr>
                <w:rFonts w:ascii="Times New Roman" w:eastAsia="Arial" w:hAnsi="Times New Roman" w:cs="Times New Roman"/>
                <w:b/>
                <w:bCs/>
                <w:sz w:val="14"/>
                <w:szCs w:val="14"/>
                <w:lang w:eastAsia="cs-CZ"/>
              </w:rPr>
              <w:t xml:space="preserve">    </w:t>
            </w:r>
            <w:r w:rsidRPr="00182377">
              <w:rPr>
                <w:rFonts w:eastAsia="Arial" w:cs="Arial"/>
                <w:b/>
                <w:bCs/>
                <w:lang w:eastAsia="cs-CZ"/>
              </w:rPr>
              <w:t>Zvýšení kvality výuky v základních školách v ORP Hlinsko</w:t>
            </w: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D1" w:rsidRPr="00182377" w:rsidRDefault="005D7ED1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Cíl a popis cíle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3A" w:rsidRDefault="005D7ED1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2.3 Rekonstrukce a modernizace školních budov a areálů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 </w:t>
            </w:r>
          </w:p>
          <w:p w:rsidR="00F74218" w:rsidRPr="00182377" w:rsidRDefault="00F74218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</w:p>
          <w:p w:rsidR="00A2153B" w:rsidRPr="00182377" w:rsidRDefault="00DE4882" w:rsidP="00B94B51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Cíl se týká </w:t>
            </w:r>
            <w:r w:rsidR="00D25D3A" w:rsidRPr="00182377">
              <w:rPr>
                <w:rFonts w:eastAsia="Times New Roman" w:cs="Arial"/>
                <w:lang w:eastAsia="cs-CZ"/>
              </w:rPr>
              <w:t>stavební</w:t>
            </w:r>
            <w:r w:rsidRPr="00182377">
              <w:rPr>
                <w:rFonts w:eastAsia="Times New Roman" w:cs="Arial"/>
                <w:lang w:eastAsia="cs-CZ"/>
              </w:rPr>
              <w:t>ch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 a technick</w:t>
            </w:r>
            <w:r w:rsidRPr="00182377">
              <w:rPr>
                <w:rFonts w:eastAsia="Times New Roman" w:cs="Arial"/>
                <w:lang w:eastAsia="cs-CZ"/>
              </w:rPr>
              <w:t>ých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 úprav budov i venkovních prostor tak, ab</w:t>
            </w:r>
            <w:r w:rsidR="00B94B51" w:rsidRPr="00182377">
              <w:rPr>
                <w:rFonts w:eastAsia="Times New Roman" w:cs="Arial"/>
                <w:lang w:eastAsia="cs-CZ"/>
              </w:rPr>
              <w:t>y odpovídaly současným trendům,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 maximálně splňoval</w:t>
            </w:r>
            <w:r w:rsidR="00335587" w:rsidRPr="00182377">
              <w:rPr>
                <w:rFonts w:eastAsia="Times New Roman" w:cs="Arial"/>
                <w:lang w:eastAsia="cs-CZ"/>
              </w:rPr>
              <w:t>y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 svůj účel a kvalitu vzdělávání</w:t>
            </w:r>
            <w:r w:rsidR="00B94B51" w:rsidRPr="00182377">
              <w:rPr>
                <w:rFonts w:eastAsia="Times New Roman" w:cs="Arial"/>
                <w:lang w:eastAsia="cs-CZ"/>
              </w:rPr>
              <w:t>,</w:t>
            </w:r>
            <w:r w:rsidRPr="00182377">
              <w:rPr>
                <w:rFonts w:eastAsia="Times New Roman" w:cs="Arial"/>
                <w:lang w:eastAsia="cs-CZ"/>
              </w:rPr>
              <w:t xml:space="preserve"> a aby umožňovaly bezbariérový přístup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. </w:t>
            </w:r>
            <w:r w:rsidR="00B94B51" w:rsidRPr="00182377">
              <w:rPr>
                <w:rFonts w:eastAsia="Times New Roman" w:cs="Arial"/>
                <w:lang w:eastAsia="cs-CZ"/>
              </w:rPr>
              <w:t xml:space="preserve">Cíl </w:t>
            </w:r>
            <w:r w:rsidRPr="00182377">
              <w:rPr>
                <w:rFonts w:eastAsia="Times New Roman" w:cs="Arial"/>
                <w:lang w:eastAsia="cs-CZ"/>
              </w:rPr>
              <w:t xml:space="preserve">zahrnuje i navyšování potřebné kapacity škol a výstavbu nových prostor. 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Cílem </w:t>
            </w:r>
            <w:r w:rsidRPr="00182377">
              <w:rPr>
                <w:rFonts w:eastAsia="Times New Roman" w:cs="Arial"/>
                <w:lang w:eastAsia="cs-CZ"/>
              </w:rPr>
              <w:t xml:space="preserve">ovšem 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není </w:t>
            </w:r>
            <w:r w:rsidRPr="00182377">
              <w:rPr>
                <w:rFonts w:eastAsia="Times New Roman" w:cs="Arial"/>
                <w:lang w:eastAsia="cs-CZ"/>
              </w:rPr>
              <w:t xml:space="preserve">pouze </w:t>
            </w:r>
            <w:r w:rsidR="00D25D3A" w:rsidRPr="00182377">
              <w:rPr>
                <w:rFonts w:eastAsia="Times New Roman" w:cs="Arial"/>
                <w:lang w:eastAsia="cs-CZ"/>
              </w:rPr>
              <w:t>řeš</w:t>
            </w:r>
            <w:r w:rsidRPr="00182377">
              <w:rPr>
                <w:rFonts w:eastAsia="Times New Roman" w:cs="Arial"/>
                <w:lang w:eastAsia="cs-CZ"/>
              </w:rPr>
              <w:t>ení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 nejvážnější</w:t>
            </w:r>
            <w:r w:rsidRPr="00182377">
              <w:rPr>
                <w:rFonts w:eastAsia="Times New Roman" w:cs="Arial"/>
                <w:lang w:eastAsia="cs-CZ"/>
              </w:rPr>
              <w:t>ch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 problém</w:t>
            </w:r>
            <w:r w:rsidRPr="00182377">
              <w:rPr>
                <w:rFonts w:eastAsia="Times New Roman" w:cs="Arial"/>
                <w:lang w:eastAsia="cs-CZ"/>
              </w:rPr>
              <w:t>ů</w:t>
            </w:r>
            <w:r w:rsidR="00B94B51" w:rsidRPr="00182377">
              <w:rPr>
                <w:rFonts w:eastAsia="Times New Roman" w:cs="Arial"/>
                <w:lang w:eastAsia="cs-CZ"/>
              </w:rPr>
              <w:t>, oprav</w:t>
            </w:r>
            <w:r w:rsidRPr="00182377">
              <w:rPr>
                <w:rFonts w:eastAsia="Times New Roman" w:cs="Arial"/>
                <w:lang w:eastAsia="cs-CZ"/>
              </w:rPr>
              <w:t xml:space="preserve"> a závad</w:t>
            </w:r>
            <w:r w:rsidR="00D25D3A" w:rsidRPr="00182377">
              <w:rPr>
                <w:rFonts w:eastAsia="Times New Roman" w:cs="Arial"/>
                <w:lang w:eastAsia="cs-CZ"/>
              </w:rPr>
              <w:t>, ale kontinuáln</w:t>
            </w:r>
            <w:r w:rsidRPr="00182377">
              <w:rPr>
                <w:rFonts w:eastAsia="Times New Roman" w:cs="Arial"/>
                <w:lang w:eastAsia="cs-CZ"/>
              </w:rPr>
              <w:t>í zvyšování technické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 úrov</w:t>
            </w:r>
            <w:r w:rsidRPr="00182377">
              <w:rPr>
                <w:rFonts w:eastAsia="Times New Roman" w:cs="Arial"/>
                <w:lang w:eastAsia="cs-CZ"/>
              </w:rPr>
              <w:t>ně školních budov a areálů</w:t>
            </w:r>
            <w:r w:rsidR="00A2153B" w:rsidRPr="00182377">
              <w:rPr>
                <w:rFonts w:eastAsia="Times New Roman" w:cs="Arial"/>
                <w:lang w:eastAsia="cs-CZ"/>
              </w:rPr>
              <w:t>.</w:t>
            </w: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Vazba na povinná a doporučená opatření (témata) dle Postupů MAP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E0" w:rsidRPr="00182377" w:rsidRDefault="00F53FE0" w:rsidP="004B2685">
            <w:pPr>
              <w:pStyle w:val="Odstavecseseznamem"/>
              <w:spacing w:after="0" w:line="276" w:lineRule="auto"/>
              <w:ind w:hanging="710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Povinná opatření: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Čtenářská a matematická gramotnost v základním vzdělávání </w:t>
            </w:r>
            <w:r w:rsidR="00534838" w:rsidRPr="00182377">
              <w:rPr>
                <w:rFonts w:eastAsia="Times New Roman" w:cs="Arial"/>
                <w:lang w:eastAsia="cs-CZ"/>
              </w:rPr>
              <w:t xml:space="preserve">– </w:t>
            </w:r>
            <w:r w:rsidR="002E1707" w:rsidRPr="00182377">
              <w:rPr>
                <w:rFonts w:eastAsia="Times New Roman" w:cs="Arial"/>
                <w:lang w:eastAsia="cs-CZ"/>
              </w:rPr>
              <w:t>slabá</w:t>
            </w:r>
            <w:r w:rsidRPr="00182377">
              <w:rPr>
                <w:rFonts w:eastAsia="Times New Roman" w:cs="Arial"/>
                <w:lang w:eastAsia="cs-CZ"/>
              </w:rPr>
              <w:t xml:space="preserve"> vazba</w:t>
            </w:r>
          </w:p>
          <w:p w:rsidR="00F53FE0" w:rsidRPr="00182377" w:rsidRDefault="009F21C7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Inkluzívní</w:t>
            </w:r>
            <w:r w:rsidR="00F53FE0" w:rsidRPr="00182377">
              <w:rPr>
                <w:rFonts w:eastAsia="Times New Roman" w:cs="Arial"/>
                <w:lang w:eastAsia="cs-CZ"/>
              </w:rPr>
              <w:t xml:space="preserve"> vzdělávání a podpora dětí a žáků ohrožených školním neúspěchem </w:t>
            </w:r>
            <w:r w:rsidR="00534838" w:rsidRPr="00182377">
              <w:rPr>
                <w:rFonts w:eastAsia="Times New Roman" w:cs="Arial"/>
                <w:lang w:eastAsia="cs-CZ"/>
              </w:rPr>
              <w:t xml:space="preserve">– </w:t>
            </w:r>
            <w:r w:rsidR="00F53FE0" w:rsidRPr="00182377">
              <w:rPr>
                <w:rFonts w:eastAsia="Times New Roman" w:cs="Arial"/>
                <w:lang w:eastAsia="cs-CZ"/>
              </w:rPr>
              <w:t>střední vazba</w:t>
            </w:r>
          </w:p>
          <w:p w:rsidR="00213BE3" w:rsidRPr="00182377" w:rsidRDefault="00213BE3" w:rsidP="00213BE3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Doporučená opatření: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Rozvoj podnikavosti a iniciativy dětí a žáků – slabá vazba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lastRenderedPageBreak/>
              <w:t xml:space="preserve">Rozvoj kompetencí dětí a žáků v polytechnickém vzdělávání </w:t>
            </w:r>
            <w:r w:rsidR="00534838" w:rsidRPr="00182377">
              <w:rPr>
                <w:rFonts w:eastAsia="Times New Roman" w:cs="Arial"/>
                <w:lang w:eastAsia="cs-CZ"/>
              </w:rPr>
              <w:t>– slabá</w:t>
            </w:r>
            <w:r w:rsidRPr="00182377">
              <w:rPr>
                <w:rFonts w:eastAsia="Times New Roman" w:cs="Arial"/>
                <w:lang w:eastAsia="cs-CZ"/>
              </w:rPr>
              <w:t xml:space="preserve"> vazba</w:t>
            </w:r>
          </w:p>
        </w:tc>
      </w:tr>
      <w:tr w:rsidR="00182377" w:rsidRPr="00182377" w:rsidTr="004351D5">
        <w:trPr>
          <w:trHeight w:val="43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Indikátory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Počet rekonstruovaných základních škol</w:t>
            </w:r>
          </w:p>
        </w:tc>
      </w:tr>
      <w:tr w:rsidR="00182377" w:rsidRPr="00182377" w:rsidTr="00D25D3A">
        <w:trPr>
          <w:trHeight w:val="43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</w:tc>
      </w:tr>
    </w:tbl>
    <w:p w:rsidR="005D7ED1" w:rsidRPr="00182377" w:rsidRDefault="005D7ED1" w:rsidP="004B2685">
      <w:pPr>
        <w:spacing w:line="276" w:lineRule="auto"/>
        <w:jc w:val="both"/>
        <w:rPr>
          <w:rFonts w:cs="Arial"/>
          <w:b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182377" w:rsidRPr="00182377" w:rsidTr="00F53FE0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08A" w:rsidRPr="00182377" w:rsidRDefault="0063208A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 xml:space="preserve">Priorita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8A" w:rsidRPr="00182377" w:rsidRDefault="0063208A" w:rsidP="004B2685">
            <w:pPr>
              <w:spacing w:after="0" w:line="276" w:lineRule="auto"/>
              <w:jc w:val="both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Arial" w:cs="Arial"/>
                <w:b/>
                <w:bCs/>
                <w:lang w:eastAsia="cs-CZ"/>
              </w:rPr>
              <w:t>2.</w:t>
            </w:r>
            <w:r w:rsidRPr="00182377">
              <w:rPr>
                <w:rFonts w:ascii="Times New Roman" w:eastAsia="Arial" w:hAnsi="Times New Roman" w:cs="Times New Roman"/>
                <w:b/>
                <w:bCs/>
                <w:sz w:val="14"/>
                <w:szCs w:val="14"/>
                <w:lang w:eastAsia="cs-CZ"/>
              </w:rPr>
              <w:t xml:space="preserve">    </w:t>
            </w:r>
            <w:r w:rsidRPr="00182377">
              <w:rPr>
                <w:rFonts w:eastAsia="Arial" w:cs="Arial"/>
                <w:b/>
                <w:bCs/>
                <w:lang w:eastAsia="cs-CZ"/>
              </w:rPr>
              <w:t>Zvýšení kvality výuky v základních školách v ORP Hlinsko</w:t>
            </w:r>
          </w:p>
        </w:tc>
      </w:tr>
      <w:tr w:rsidR="00182377" w:rsidRPr="00182377" w:rsidTr="00F53FE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08A" w:rsidRPr="00182377" w:rsidRDefault="0063208A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Cíl a popis cíle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8A" w:rsidRDefault="0063208A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2.4 Ka</w:t>
            </w:r>
            <w:r w:rsidR="00454487" w:rsidRPr="00182377">
              <w:rPr>
                <w:rFonts w:eastAsia="Times New Roman" w:cs="Arial"/>
                <w:lang w:eastAsia="cs-CZ"/>
              </w:rPr>
              <w:t>riérové poradenství v základních školách</w:t>
            </w:r>
          </w:p>
          <w:p w:rsidR="00F74218" w:rsidRPr="00182377" w:rsidRDefault="00F74218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</w:p>
          <w:p w:rsidR="0063208A" w:rsidRPr="00182377" w:rsidRDefault="0097721C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Cílem je zavedení kariérového poradenství na školách, do kterého budou zapojeni i zaměstnavatelé v regionu. Žákům budou představeny obory, které jsou žádané na trhu práce, a budou moci navštívit provozy regionálních firem.</w:t>
            </w:r>
          </w:p>
        </w:tc>
      </w:tr>
      <w:tr w:rsidR="00182377" w:rsidRPr="00182377" w:rsidTr="00F53FE0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Vazba na povinná a doporučená opatření (témata) dle Postupů MAP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E3" w:rsidRPr="00182377" w:rsidRDefault="00213BE3" w:rsidP="00213BE3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Doporučená opatření: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Kariérové poradenství v základních školách – silná vazba</w:t>
            </w:r>
          </w:p>
        </w:tc>
      </w:tr>
      <w:tr w:rsidR="00182377" w:rsidRPr="00182377" w:rsidTr="00F53FE0">
        <w:trPr>
          <w:trHeight w:val="43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</w:tc>
      </w:tr>
      <w:tr w:rsidR="00182377" w:rsidRPr="00182377" w:rsidTr="00F53FE0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Indikátory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E0" w:rsidRPr="00182377" w:rsidRDefault="0097721C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Počet besed se zaměstnavateli</w:t>
            </w:r>
          </w:p>
          <w:p w:rsidR="0097721C" w:rsidRPr="00182377" w:rsidRDefault="0097721C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Počet exkurzí do regionálních firem</w:t>
            </w:r>
          </w:p>
        </w:tc>
      </w:tr>
      <w:tr w:rsidR="00182377" w:rsidRPr="00182377" w:rsidTr="00F53FE0">
        <w:trPr>
          <w:trHeight w:val="43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</w:tc>
      </w:tr>
    </w:tbl>
    <w:p w:rsidR="0063208A" w:rsidRPr="00182377" w:rsidRDefault="0063208A" w:rsidP="004B2685">
      <w:pPr>
        <w:spacing w:line="276" w:lineRule="auto"/>
        <w:jc w:val="both"/>
        <w:rPr>
          <w:rFonts w:cs="Arial"/>
          <w:b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182377" w:rsidRPr="00182377" w:rsidTr="00E80CF4">
        <w:trPr>
          <w:trHeight w:val="3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D1" w:rsidRPr="00182377" w:rsidRDefault="005D7ED1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 xml:space="preserve">Priorita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D1" w:rsidRPr="00182377" w:rsidRDefault="005D7ED1" w:rsidP="004B2685">
            <w:pPr>
              <w:spacing w:after="0" w:line="276" w:lineRule="auto"/>
              <w:jc w:val="both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Arial" w:cs="Arial"/>
                <w:b/>
                <w:bCs/>
                <w:lang w:eastAsia="cs-CZ"/>
              </w:rPr>
              <w:t>3.</w:t>
            </w:r>
            <w:r w:rsidRPr="00182377">
              <w:rPr>
                <w:rFonts w:ascii="Times New Roman" w:eastAsia="Arial" w:hAnsi="Times New Roman" w:cs="Times New Roman"/>
                <w:b/>
                <w:bCs/>
                <w:sz w:val="14"/>
                <w:szCs w:val="14"/>
                <w:lang w:eastAsia="cs-CZ"/>
              </w:rPr>
              <w:t xml:space="preserve">    </w:t>
            </w:r>
            <w:r w:rsidRPr="00182377">
              <w:rPr>
                <w:rFonts w:eastAsia="Arial" w:cs="Arial"/>
                <w:b/>
                <w:bCs/>
                <w:lang w:eastAsia="cs-CZ"/>
              </w:rPr>
              <w:t xml:space="preserve">Posílení spolupráce </w:t>
            </w:r>
            <w:r w:rsidR="00DE4882" w:rsidRPr="00182377">
              <w:rPr>
                <w:rFonts w:eastAsia="Arial" w:cs="Arial"/>
                <w:b/>
                <w:bCs/>
                <w:lang w:eastAsia="cs-CZ"/>
              </w:rPr>
              <w:t>mezi školami v regionu</w:t>
            </w:r>
          </w:p>
        </w:tc>
      </w:tr>
      <w:tr w:rsidR="00182377" w:rsidRPr="00182377" w:rsidTr="004351D5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D1" w:rsidRPr="00182377" w:rsidRDefault="005D7ED1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Cíl a popis cíle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3A" w:rsidRDefault="005D7ED1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3.1 Podpora spolupráce škol v území ORP Hlinsko prostřednictvím společných projektů a aktivit</w:t>
            </w:r>
          </w:p>
          <w:p w:rsidR="00F74218" w:rsidRPr="00182377" w:rsidRDefault="00F74218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</w:p>
          <w:p w:rsidR="00D25D3A" w:rsidRPr="00182377" w:rsidRDefault="00BF11FC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Cílem je zapojení základních a mateřs</w:t>
            </w:r>
            <w:r w:rsidR="00BE2F30">
              <w:rPr>
                <w:rFonts w:eastAsia="Times New Roman" w:cs="Arial"/>
                <w:lang w:eastAsia="cs-CZ"/>
              </w:rPr>
              <w:t>kých škol a dalších partnerů do </w:t>
            </w:r>
            <w:r w:rsidRPr="00182377">
              <w:rPr>
                <w:rFonts w:eastAsia="Times New Roman" w:cs="Arial"/>
                <w:lang w:eastAsia="cs-CZ"/>
              </w:rPr>
              <w:t xml:space="preserve">společných rozvojových projektů, jejichž smyslem je </w:t>
            </w:r>
            <w:r w:rsidR="00BE2F30">
              <w:rPr>
                <w:rFonts w:eastAsia="Arial" w:cs="Arial"/>
                <w:bCs/>
                <w:lang w:eastAsia="cs-CZ"/>
              </w:rPr>
              <w:t>zvyšování kvality a </w:t>
            </w:r>
            <w:r w:rsidRPr="00182377">
              <w:rPr>
                <w:rFonts w:eastAsia="Arial" w:cs="Arial"/>
                <w:bCs/>
                <w:lang w:eastAsia="cs-CZ"/>
              </w:rPr>
              <w:t>efektivity výchovy předškolního a školního vzdělávání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. </w:t>
            </w:r>
            <w:r w:rsidR="00861E1C" w:rsidRPr="00182377">
              <w:rPr>
                <w:rFonts w:eastAsia="Times New Roman" w:cs="Arial"/>
                <w:lang w:eastAsia="cs-CZ"/>
              </w:rPr>
              <w:t>S</w:t>
            </w:r>
            <w:r w:rsidRPr="00182377">
              <w:rPr>
                <w:rFonts w:eastAsia="Times New Roman" w:cs="Arial"/>
                <w:lang w:eastAsia="cs-CZ"/>
              </w:rPr>
              <w:t>polečn</w:t>
            </w:r>
            <w:r w:rsidR="00861E1C" w:rsidRPr="00182377">
              <w:rPr>
                <w:rFonts w:eastAsia="Times New Roman" w:cs="Arial"/>
                <w:lang w:eastAsia="cs-CZ"/>
              </w:rPr>
              <w:t>é</w:t>
            </w:r>
            <w:r w:rsidRPr="00182377">
              <w:rPr>
                <w:rFonts w:eastAsia="Times New Roman" w:cs="Arial"/>
                <w:lang w:eastAsia="cs-CZ"/>
              </w:rPr>
              <w:t xml:space="preserve"> aktivit</w:t>
            </w:r>
            <w:r w:rsidR="00861E1C" w:rsidRPr="00182377">
              <w:rPr>
                <w:rFonts w:eastAsia="Times New Roman" w:cs="Arial"/>
                <w:lang w:eastAsia="cs-CZ"/>
              </w:rPr>
              <w:t xml:space="preserve">y přinesou </w:t>
            </w:r>
            <w:r w:rsidRPr="00182377">
              <w:rPr>
                <w:rFonts w:eastAsia="Times New Roman" w:cs="Arial"/>
                <w:lang w:eastAsia="cs-CZ"/>
              </w:rPr>
              <w:t>vzájemné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 poznávání a přenos</w:t>
            </w:r>
            <w:r w:rsidRPr="00182377">
              <w:rPr>
                <w:rFonts w:eastAsia="Times New Roman" w:cs="Arial"/>
                <w:lang w:eastAsia="cs-CZ"/>
              </w:rPr>
              <w:t xml:space="preserve"> zkušeností mezi pedagogy</w:t>
            </w:r>
            <w:r w:rsidR="00D25D3A" w:rsidRPr="00182377">
              <w:rPr>
                <w:rFonts w:eastAsia="Times New Roman" w:cs="Arial"/>
                <w:lang w:eastAsia="cs-CZ"/>
              </w:rPr>
              <w:t>.</w:t>
            </w: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Vazba na povinná a doporučená opatření (témata) dle Postupů MAP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E0" w:rsidRPr="00182377" w:rsidRDefault="00F53FE0" w:rsidP="004B2685">
            <w:pPr>
              <w:pStyle w:val="Odstavecseseznamem"/>
              <w:spacing w:after="0" w:line="276" w:lineRule="auto"/>
              <w:ind w:hanging="710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Povinná opatření: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Předškolní vzdělávání a péče: dostupnost – inkluze – kvalita – </w:t>
            </w:r>
            <w:r w:rsidR="00534838" w:rsidRPr="00182377">
              <w:rPr>
                <w:rFonts w:eastAsia="Times New Roman" w:cs="Arial"/>
                <w:lang w:eastAsia="cs-CZ"/>
              </w:rPr>
              <w:t>slabá vazba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Čtenářská a matematická gramotnost v základním vzdělávání –</w:t>
            </w:r>
            <w:r w:rsidR="00534838" w:rsidRPr="00182377">
              <w:rPr>
                <w:rFonts w:eastAsia="Times New Roman" w:cs="Arial"/>
                <w:lang w:eastAsia="cs-CZ"/>
              </w:rPr>
              <w:t xml:space="preserve"> </w:t>
            </w:r>
            <w:r w:rsidR="002E1707" w:rsidRPr="00182377">
              <w:rPr>
                <w:rFonts w:eastAsia="Times New Roman" w:cs="Arial"/>
                <w:lang w:eastAsia="cs-CZ"/>
              </w:rPr>
              <w:t>slabá</w:t>
            </w:r>
            <w:r w:rsidRPr="00182377">
              <w:rPr>
                <w:rFonts w:eastAsia="Times New Roman" w:cs="Arial"/>
                <w:lang w:eastAsia="cs-CZ"/>
              </w:rPr>
              <w:t xml:space="preserve"> vazba</w:t>
            </w:r>
          </w:p>
          <w:p w:rsidR="00F53FE0" w:rsidRPr="00182377" w:rsidRDefault="009F21C7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Inkluzívní</w:t>
            </w:r>
            <w:r w:rsidR="00F53FE0" w:rsidRPr="00182377">
              <w:rPr>
                <w:rFonts w:eastAsia="Times New Roman" w:cs="Arial"/>
                <w:lang w:eastAsia="cs-CZ"/>
              </w:rPr>
              <w:t xml:space="preserve"> vzdělávání a podpora dětí a žáků ohrožených školním neúspěchem – slabá vazba</w:t>
            </w:r>
          </w:p>
          <w:p w:rsidR="00213BE3" w:rsidRPr="00182377" w:rsidRDefault="00213BE3" w:rsidP="00213BE3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Doporučená opatření: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Rozvoj podnikavosti a iniciativy dětí a žáků – slabá vazba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Rozvoj kompetencí dětí a žáků v polytechnickém vzdělávání – slabá vazba</w:t>
            </w:r>
          </w:p>
          <w:p w:rsidR="00F53FE0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Kariérové poradenství v základních školách – slabá vazba</w:t>
            </w:r>
          </w:p>
          <w:p w:rsidR="00D94299" w:rsidRPr="00D94299" w:rsidRDefault="00D94299" w:rsidP="00D94299">
            <w:pPr>
              <w:spacing w:after="0" w:line="276" w:lineRule="auto"/>
              <w:jc w:val="both"/>
              <w:rPr>
                <w:rFonts w:eastAsia="Times New Roman" w:cs="Arial"/>
                <w:b/>
                <w:lang w:eastAsia="cs-CZ"/>
              </w:rPr>
            </w:pPr>
            <w:r w:rsidRPr="00D94299">
              <w:rPr>
                <w:rFonts w:eastAsia="Times New Roman" w:cs="Arial"/>
                <w:b/>
                <w:lang w:eastAsia="cs-CZ"/>
              </w:rPr>
              <w:t>Volitelná opatření:</w:t>
            </w:r>
          </w:p>
          <w:p w:rsidR="00D94299" w:rsidRPr="00D94299" w:rsidRDefault="00D94299" w:rsidP="00D94299">
            <w:pPr>
              <w:pStyle w:val="Odstavecseseznamem"/>
              <w:numPr>
                <w:ilvl w:val="1"/>
                <w:numId w:val="7"/>
              </w:num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090A79">
              <w:rPr>
                <w:rFonts w:eastAsia="Times New Roman" w:cs="Arial"/>
                <w:lang w:eastAsia="cs-CZ"/>
              </w:rPr>
              <w:t>Rozvoj regionálního povědomí a vyjádření dětí a žáků</w:t>
            </w:r>
            <w:r>
              <w:rPr>
                <w:rFonts w:eastAsia="Times New Roman" w:cs="Arial"/>
                <w:lang w:eastAsia="cs-CZ"/>
              </w:rPr>
              <w:t xml:space="preserve"> – střední vazba</w:t>
            </w:r>
          </w:p>
        </w:tc>
      </w:tr>
      <w:tr w:rsidR="00182377" w:rsidRPr="00182377" w:rsidTr="004351D5">
        <w:trPr>
          <w:trHeight w:val="43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Indikátory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Počet projektů a aktivit vzájemné spolupráce škol v území ORP</w:t>
            </w:r>
          </w:p>
          <w:p w:rsidR="00F53FE0" w:rsidRPr="00182377" w:rsidRDefault="00F53FE0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lastRenderedPageBreak/>
              <w:t>Počet zapojených partnerů</w:t>
            </w:r>
          </w:p>
        </w:tc>
      </w:tr>
    </w:tbl>
    <w:p w:rsidR="005D7ED1" w:rsidRPr="00182377" w:rsidRDefault="005D7ED1" w:rsidP="004B2685">
      <w:pPr>
        <w:spacing w:line="276" w:lineRule="auto"/>
        <w:jc w:val="both"/>
        <w:rPr>
          <w:rFonts w:cs="Arial"/>
          <w:b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182377" w:rsidRPr="00182377" w:rsidTr="004351D5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D1" w:rsidRPr="00182377" w:rsidRDefault="005D7ED1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 xml:space="preserve">Priorita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D1" w:rsidRPr="00182377" w:rsidRDefault="00BF11FC" w:rsidP="004B2685">
            <w:pPr>
              <w:spacing w:after="0" w:line="276" w:lineRule="auto"/>
              <w:jc w:val="both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Arial" w:cs="Arial"/>
                <w:b/>
                <w:bCs/>
                <w:lang w:eastAsia="cs-CZ"/>
              </w:rPr>
              <w:t>3.</w:t>
            </w:r>
            <w:r w:rsidRPr="00182377">
              <w:rPr>
                <w:rFonts w:ascii="Times New Roman" w:eastAsia="Arial" w:hAnsi="Times New Roman" w:cs="Times New Roman"/>
                <w:b/>
                <w:bCs/>
                <w:sz w:val="14"/>
                <w:szCs w:val="14"/>
                <w:lang w:eastAsia="cs-CZ"/>
              </w:rPr>
              <w:t xml:space="preserve">    </w:t>
            </w:r>
            <w:r w:rsidRPr="00182377">
              <w:rPr>
                <w:rFonts w:eastAsia="Arial" w:cs="Arial"/>
                <w:b/>
                <w:bCs/>
                <w:lang w:eastAsia="cs-CZ"/>
              </w:rPr>
              <w:t>Posílení spolupráce mezi školami v regionu</w:t>
            </w: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D1" w:rsidRPr="00182377" w:rsidRDefault="005D7ED1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Cíl a popis cíle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3A" w:rsidRDefault="005D7ED1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3.2 Sdílené pracoviště pro školy</w:t>
            </w:r>
          </w:p>
          <w:p w:rsidR="00F74218" w:rsidRPr="00182377" w:rsidRDefault="00F74218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</w:p>
          <w:p w:rsidR="00D25D3A" w:rsidRPr="00182377" w:rsidRDefault="00BF11FC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Cílem je vybudování</w:t>
            </w:r>
            <w:r w:rsidR="00891AF0" w:rsidRPr="00182377">
              <w:rPr>
                <w:rFonts w:eastAsia="Times New Roman" w:cs="Arial"/>
                <w:lang w:eastAsia="cs-CZ"/>
              </w:rPr>
              <w:t xml:space="preserve"> sdíleného pracov</w:t>
            </w:r>
            <w:r w:rsidR="00BE2F30">
              <w:rPr>
                <w:rFonts w:eastAsia="Times New Roman" w:cs="Arial"/>
                <w:lang w:eastAsia="cs-CZ"/>
              </w:rPr>
              <w:t>iště - prostory se speciálním a </w:t>
            </w:r>
            <w:r w:rsidR="00891AF0" w:rsidRPr="00182377">
              <w:rPr>
                <w:rFonts w:eastAsia="Times New Roman" w:cs="Arial"/>
                <w:lang w:eastAsia="cs-CZ"/>
              </w:rPr>
              <w:t xml:space="preserve">finančně náročným zařízením a technologiemi, charakterizované jasným přínosem pro vzdělávání, které bude určeno pro školská zařízení v regionu. Toto zařízení </w:t>
            </w:r>
            <w:r w:rsidRPr="00182377">
              <w:rPr>
                <w:rFonts w:eastAsia="Times New Roman" w:cs="Arial"/>
                <w:lang w:eastAsia="cs-CZ"/>
              </w:rPr>
              <w:t xml:space="preserve">umožní 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popularizovat vývoj, výzkum </w:t>
            </w:r>
            <w:r w:rsidRPr="00182377">
              <w:rPr>
                <w:rFonts w:eastAsia="Times New Roman" w:cs="Arial"/>
                <w:lang w:eastAsia="cs-CZ"/>
              </w:rPr>
              <w:t>a</w:t>
            </w:r>
            <w:r w:rsidR="00BE2F30">
              <w:rPr>
                <w:rFonts w:eastAsia="Times New Roman" w:cs="Arial"/>
                <w:lang w:eastAsia="cs-CZ"/>
              </w:rPr>
              <w:t> </w:t>
            </w:r>
            <w:r w:rsidR="00D25D3A" w:rsidRPr="00182377">
              <w:rPr>
                <w:rFonts w:eastAsia="Times New Roman" w:cs="Arial"/>
                <w:lang w:eastAsia="cs-CZ"/>
              </w:rPr>
              <w:t>polytechnické vzdělávání</w:t>
            </w:r>
            <w:r w:rsidR="00891AF0" w:rsidRPr="00182377">
              <w:rPr>
                <w:rFonts w:eastAsia="Times New Roman" w:cs="Arial"/>
                <w:lang w:eastAsia="cs-CZ"/>
              </w:rPr>
              <w:t>,</w:t>
            </w:r>
            <w:r w:rsidRPr="00182377">
              <w:rPr>
                <w:rFonts w:eastAsia="Times New Roman" w:cs="Arial"/>
                <w:lang w:eastAsia="cs-CZ"/>
              </w:rPr>
              <w:t xml:space="preserve"> seznámí děti a </w:t>
            </w:r>
            <w:r w:rsidR="00BE2F30">
              <w:rPr>
                <w:rFonts w:eastAsia="Times New Roman" w:cs="Arial"/>
                <w:lang w:eastAsia="cs-CZ"/>
              </w:rPr>
              <w:t>žáky s vědními a 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technickými obory </w:t>
            </w:r>
            <w:r w:rsidR="00891AF0" w:rsidRPr="00182377">
              <w:rPr>
                <w:rFonts w:eastAsia="Times New Roman" w:cs="Arial"/>
                <w:lang w:eastAsia="cs-CZ"/>
              </w:rPr>
              <w:t>(</w:t>
            </w:r>
            <w:r w:rsidRPr="00182377">
              <w:rPr>
                <w:rFonts w:eastAsia="Times New Roman" w:cs="Arial"/>
                <w:lang w:eastAsia="cs-CZ"/>
              </w:rPr>
              <w:t xml:space="preserve">budou moci si zde 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vyzkoušet různé badatelské techniky, práci s různorodým materiálem, ověřit </w:t>
            </w:r>
            <w:r w:rsidR="00891AF0" w:rsidRPr="00182377">
              <w:rPr>
                <w:rFonts w:eastAsia="Times New Roman" w:cs="Arial"/>
                <w:lang w:eastAsia="cs-CZ"/>
              </w:rPr>
              <w:t>si teoretické znalosti v praxi).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Vazba na povinná a doporučená opatření (témata) dle Postupů MAP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E0" w:rsidRPr="00182377" w:rsidRDefault="00F53FE0" w:rsidP="004B2685">
            <w:pPr>
              <w:pStyle w:val="Odstavecseseznamem"/>
              <w:spacing w:after="0" w:line="276" w:lineRule="auto"/>
              <w:ind w:hanging="710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Povinná opatření:</w:t>
            </w:r>
          </w:p>
          <w:p w:rsidR="00F53FE0" w:rsidRPr="00182377" w:rsidRDefault="009F21C7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Inkluzívní</w:t>
            </w:r>
            <w:r w:rsidR="00F53FE0" w:rsidRPr="00182377">
              <w:rPr>
                <w:rFonts w:eastAsia="Times New Roman" w:cs="Arial"/>
                <w:lang w:eastAsia="cs-CZ"/>
              </w:rPr>
              <w:t xml:space="preserve"> vzdělávání a podpora dětí a žáků ohrožených školním neúspěchem – slabá vazba</w:t>
            </w:r>
          </w:p>
          <w:p w:rsidR="00213BE3" w:rsidRPr="00182377" w:rsidRDefault="00213BE3" w:rsidP="00213BE3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Doporučená opatření: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Rozvoj podnikavosti a iniciativy dětí a žáků </w:t>
            </w:r>
            <w:r w:rsidR="00534838" w:rsidRPr="00182377">
              <w:rPr>
                <w:rFonts w:eastAsia="Times New Roman" w:cs="Arial"/>
                <w:lang w:eastAsia="cs-CZ"/>
              </w:rPr>
              <w:t xml:space="preserve">– </w:t>
            </w:r>
            <w:r w:rsidRPr="00182377">
              <w:rPr>
                <w:rFonts w:eastAsia="Times New Roman" w:cs="Arial"/>
                <w:lang w:eastAsia="cs-CZ"/>
              </w:rPr>
              <w:t>střední vazba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Rozvoj kompetencí dětí a žáků v polytechnickém vzdělávání </w:t>
            </w:r>
            <w:r w:rsidR="00534838" w:rsidRPr="00182377">
              <w:rPr>
                <w:rFonts w:eastAsia="Times New Roman" w:cs="Arial"/>
                <w:lang w:eastAsia="cs-CZ"/>
              </w:rPr>
              <w:t xml:space="preserve"> - </w:t>
            </w:r>
            <w:r w:rsidRPr="00182377">
              <w:rPr>
                <w:rFonts w:eastAsia="Times New Roman" w:cs="Arial"/>
                <w:lang w:eastAsia="cs-CZ"/>
              </w:rPr>
              <w:t>silná vazba</w:t>
            </w:r>
          </w:p>
        </w:tc>
      </w:tr>
      <w:tr w:rsidR="00182377" w:rsidRPr="00182377" w:rsidTr="004351D5">
        <w:trPr>
          <w:trHeight w:val="43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Indikátory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Počet sdílených pracovišť v regionu</w:t>
            </w:r>
          </w:p>
        </w:tc>
      </w:tr>
    </w:tbl>
    <w:p w:rsidR="002C4D94" w:rsidRPr="00182377" w:rsidRDefault="002C4D94" w:rsidP="004B2685">
      <w:pPr>
        <w:spacing w:after="0" w:line="276" w:lineRule="auto"/>
        <w:rPr>
          <w:rFonts w:eastAsia="Times New Roman" w:cs="Arial"/>
          <w:sz w:val="28"/>
          <w:szCs w:val="28"/>
          <w:lang w:eastAsia="cs-CZ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182377" w:rsidRPr="00182377" w:rsidTr="004351D5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D1" w:rsidRPr="00182377" w:rsidRDefault="005D7ED1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 xml:space="preserve">Priorita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D1" w:rsidRPr="00182377" w:rsidRDefault="005D7ED1" w:rsidP="004B2685">
            <w:pPr>
              <w:spacing w:after="0" w:line="276" w:lineRule="auto"/>
              <w:jc w:val="both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Arial" w:cs="Arial"/>
                <w:b/>
                <w:bCs/>
                <w:lang w:eastAsia="cs-CZ"/>
              </w:rPr>
              <w:t>4.</w:t>
            </w:r>
            <w:r w:rsidRPr="00182377">
              <w:rPr>
                <w:rFonts w:ascii="Times New Roman" w:eastAsia="Arial" w:hAnsi="Times New Roman" w:cs="Times New Roman"/>
                <w:b/>
                <w:bCs/>
                <w:sz w:val="14"/>
                <w:szCs w:val="14"/>
                <w:lang w:eastAsia="cs-CZ"/>
              </w:rPr>
              <w:t xml:space="preserve">    </w:t>
            </w:r>
            <w:r w:rsidR="00891AF0" w:rsidRPr="00182377">
              <w:rPr>
                <w:rFonts w:eastAsia="Arial" w:cs="Arial"/>
                <w:b/>
                <w:bCs/>
                <w:lang w:eastAsia="cs-CZ"/>
              </w:rPr>
              <w:t xml:space="preserve">Zajištění </w:t>
            </w:r>
            <w:r w:rsidRPr="00182377">
              <w:rPr>
                <w:rFonts w:eastAsia="Arial" w:cs="Arial"/>
                <w:b/>
                <w:bCs/>
                <w:lang w:eastAsia="cs-CZ"/>
              </w:rPr>
              <w:t xml:space="preserve">dostupnosti a </w:t>
            </w:r>
            <w:r w:rsidR="00891AF0" w:rsidRPr="00182377">
              <w:rPr>
                <w:rFonts w:eastAsia="Arial" w:cs="Arial"/>
                <w:b/>
                <w:bCs/>
                <w:lang w:eastAsia="cs-CZ"/>
              </w:rPr>
              <w:t xml:space="preserve">zvýšení </w:t>
            </w:r>
            <w:r w:rsidR="00BE2F30">
              <w:rPr>
                <w:rFonts w:eastAsia="Arial" w:cs="Arial"/>
                <w:b/>
                <w:bCs/>
                <w:lang w:eastAsia="cs-CZ"/>
              </w:rPr>
              <w:t>kvality zájmového a </w:t>
            </w:r>
            <w:r w:rsidRPr="00182377">
              <w:rPr>
                <w:rFonts w:eastAsia="Arial" w:cs="Arial"/>
                <w:b/>
                <w:bCs/>
                <w:lang w:eastAsia="cs-CZ"/>
              </w:rPr>
              <w:t xml:space="preserve">neformálního </w:t>
            </w:r>
            <w:r w:rsidR="008F3AF3" w:rsidRPr="00182377">
              <w:rPr>
                <w:rFonts w:eastAsia="Times New Roman" w:cs="Arial"/>
                <w:b/>
                <w:bCs/>
                <w:lang w:eastAsia="cs-CZ"/>
              </w:rPr>
              <w:t>vzdělávání a základních uměleckých škol</w:t>
            </w: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D1" w:rsidRPr="00182377" w:rsidRDefault="005D7ED1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Cíl a popis cíle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685" w:rsidRDefault="00891AF0" w:rsidP="00213BE3">
            <w:pPr>
              <w:pStyle w:val="Odstavecseseznamem"/>
              <w:numPr>
                <w:ilvl w:val="1"/>
                <w:numId w:val="8"/>
              </w:num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M</w:t>
            </w:r>
            <w:r w:rsidR="005D7ED1" w:rsidRPr="00182377">
              <w:rPr>
                <w:rFonts w:eastAsia="Times New Roman" w:cs="Arial"/>
                <w:lang w:eastAsia="cs-CZ"/>
              </w:rPr>
              <w:t xml:space="preserve">odernizace </w:t>
            </w:r>
            <w:r w:rsidRPr="00182377">
              <w:rPr>
                <w:rFonts w:eastAsia="Times New Roman" w:cs="Arial"/>
                <w:lang w:eastAsia="cs-CZ"/>
              </w:rPr>
              <w:t>zázemí</w:t>
            </w:r>
            <w:r w:rsidR="005D7ED1" w:rsidRPr="00182377">
              <w:rPr>
                <w:rFonts w:eastAsia="Times New Roman" w:cs="Arial"/>
                <w:lang w:eastAsia="cs-CZ"/>
              </w:rPr>
              <w:t xml:space="preserve"> </w:t>
            </w:r>
            <w:r w:rsidRPr="00182377">
              <w:rPr>
                <w:rFonts w:eastAsia="Times New Roman" w:cs="Arial"/>
                <w:lang w:eastAsia="cs-CZ"/>
              </w:rPr>
              <w:t xml:space="preserve">a vybavení </w:t>
            </w:r>
            <w:r w:rsidR="002E7176" w:rsidRPr="00182377">
              <w:rPr>
                <w:rFonts w:eastAsia="Times New Roman" w:cs="Arial"/>
                <w:lang w:eastAsia="cs-CZ"/>
              </w:rPr>
              <w:t>pro zájmové</w:t>
            </w:r>
            <w:r w:rsidR="00046E18" w:rsidRPr="00182377">
              <w:rPr>
                <w:rFonts w:eastAsia="Times New Roman" w:cs="Arial"/>
                <w:lang w:eastAsia="cs-CZ"/>
              </w:rPr>
              <w:t xml:space="preserve"> a </w:t>
            </w:r>
            <w:r w:rsidR="002E7176" w:rsidRPr="00182377">
              <w:rPr>
                <w:rFonts w:eastAsia="Times New Roman" w:cs="Arial"/>
                <w:lang w:eastAsia="cs-CZ"/>
              </w:rPr>
              <w:t>neformální</w:t>
            </w:r>
            <w:r w:rsidR="005D7ED1" w:rsidRPr="00182377">
              <w:rPr>
                <w:rFonts w:eastAsia="Times New Roman" w:cs="Arial"/>
                <w:lang w:eastAsia="cs-CZ"/>
              </w:rPr>
              <w:t xml:space="preserve"> vzdělávání </w:t>
            </w:r>
          </w:p>
          <w:p w:rsidR="00F74218" w:rsidRPr="00182377" w:rsidRDefault="00F74218" w:rsidP="00F74218">
            <w:pPr>
              <w:pStyle w:val="Odstavecseseznamem"/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</w:p>
          <w:p w:rsidR="00D25D3A" w:rsidRPr="00182377" w:rsidRDefault="004B2685" w:rsidP="004B2685">
            <w:pPr>
              <w:spacing w:after="0" w:line="276" w:lineRule="auto"/>
              <w:ind w:left="5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Cílem je podpora institucí zajišťujících zájmové a neformální vzdělávání, aby mohly opatřit moderní vybavení pro svoji činnost a měly k dispozici vyhovující zázemí pro svoji činnost, které bude bezbariérové a bude mít i vybavení, jenž umožní účast dětí a žáků se SVP. Dále bude vytvořeno moderní zázemí pro doučování žáků ze sociálně znevýhodněných rodin.</w:t>
            </w: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Vazba na povinná a doporučená opatření (témata) dle Postupů MAP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E3" w:rsidRPr="00182377" w:rsidRDefault="00213BE3" w:rsidP="00213BE3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Doporučená opatření: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Čtenářská a matematická gramotnost v základním vzdělávání </w:t>
            </w:r>
            <w:r w:rsidR="00534838" w:rsidRPr="00182377">
              <w:rPr>
                <w:rFonts w:eastAsia="Times New Roman" w:cs="Arial"/>
                <w:lang w:eastAsia="cs-CZ"/>
              </w:rPr>
              <w:t xml:space="preserve">– slabá </w:t>
            </w:r>
            <w:r w:rsidRPr="00182377">
              <w:rPr>
                <w:rFonts w:eastAsia="Times New Roman" w:cs="Arial"/>
                <w:lang w:eastAsia="cs-CZ"/>
              </w:rPr>
              <w:t>vazba</w:t>
            </w:r>
          </w:p>
          <w:p w:rsidR="00F53FE0" w:rsidRPr="00182377" w:rsidRDefault="009F21C7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Inkluzívní</w:t>
            </w:r>
            <w:r w:rsidR="00F53FE0" w:rsidRPr="00182377">
              <w:rPr>
                <w:rFonts w:eastAsia="Times New Roman" w:cs="Arial"/>
                <w:lang w:eastAsia="cs-CZ"/>
              </w:rPr>
              <w:t xml:space="preserve"> vzdělávání a podpora dětí a žáků ohrožených školním neúspěchem – střední vazba</w:t>
            </w:r>
          </w:p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Volitelná opatření: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Rozvoj podnikavosti a iniciativy dětí a žáků – střední vazba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Rozvoj kompetencí dětí a žáků v polytechnickém vzdělávání – střední vazba</w:t>
            </w:r>
          </w:p>
        </w:tc>
      </w:tr>
      <w:tr w:rsidR="00182377" w:rsidRPr="00182377" w:rsidTr="004351D5">
        <w:trPr>
          <w:trHeight w:val="43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Indikátory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Počet modernizovaných objektů </w:t>
            </w:r>
          </w:p>
          <w:p w:rsidR="00F53FE0" w:rsidRPr="00182377" w:rsidRDefault="00F53FE0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Počet </w:t>
            </w:r>
            <w:r w:rsidR="00213BE3" w:rsidRPr="00182377">
              <w:rPr>
                <w:rFonts w:eastAsia="Times New Roman" w:cs="Arial"/>
                <w:lang w:eastAsia="cs-CZ"/>
              </w:rPr>
              <w:t xml:space="preserve">kompletů </w:t>
            </w:r>
            <w:r w:rsidRPr="00182377">
              <w:rPr>
                <w:rFonts w:eastAsia="Times New Roman" w:cs="Arial"/>
                <w:lang w:eastAsia="cs-CZ"/>
              </w:rPr>
              <w:t>nově nakoupeného vybavení</w:t>
            </w:r>
          </w:p>
        </w:tc>
      </w:tr>
    </w:tbl>
    <w:p w:rsidR="005D7ED1" w:rsidRPr="00182377" w:rsidRDefault="005D7ED1" w:rsidP="004B2685">
      <w:pPr>
        <w:spacing w:line="276" w:lineRule="auto"/>
        <w:jc w:val="both"/>
        <w:rPr>
          <w:rFonts w:cs="Arial"/>
          <w:b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182377" w:rsidRPr="00182377" w:rsidTr="004351D5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D1" w:rsidRPr="00182377" w:rsidRDefault="005D7ED1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lastRenderedPageBreak/>
              <w:t xml:space="preserve">Priorita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D1" w:rsidRPr="00182377" w:rsidRDefault="005D7ED1" w:rsidP="004B2685">
            <w:pPr>
              <w:spacing w:after="0" w:line="276" w:lineRule="auto"/>
              <w:jc w:val="both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Arial" w:cs="Arial"/>
                <w:b/>
                <w:bCs/>
                <w:lang w:eastAsia="cs-CZ"/>
              </w:rPr>
              <w:t>4.</w:t>
            </w:r>
            <w:r w:rsidRPr="00182377">
              <w:rPr>
                <w:rFonts w:ascii="Times New Roman" w:eastAsia="Arial" w:hAnsi="Times New Roman" w:cs="Times New Roman"/>
                <w:b/>
                <w:bCs/>
                <w:sz w:val="14"/>
                <w:szCs w:val="14"/>
                <w:lang w:eastAsia="cs-CZ"/>
              </w:rPr>
              <w:t xml:space="preserve">    </w:t>
            </w:r>
            <w:r w:rsidR="0050304D" w:rsidRPr="00182377">
              <w:rPr>
                <w:rFonts w:eastAsia="Arial" w:cs="Arial"/>
                <w:b/>
                <w:bCs/>
                <w:lang w:eastAsia="cs-CZ"/>
              </w:rPr>
              <w:t>Zajištění dostupnost</w:t>
            </w:r>
            <w:r w:rsidR="00BE2F30">
              <w:rPr>
                <w:rFonts w:eastAsia="Arial" w:cs="Arial"/>
                <w:b/>
                <w:bCs/>
                <w:lang w:eastAsia="cs-CZ"/>
              </w:rPr>
              <w:t>i a zvýšení kvality zájmového a </w:t>
            </w:r>
            <w:r w:rsidR="0050304D" w:rsidRPr="00182377">
              <w:rPr>
                <w:rFonts w:eastAsia="Arial" w:cs="Arial"/>
                <w:b/>
                <w:bCs/>
                <w:lang w:eastAsia="cs-CZ"/>
              </w:rPr>
              <w:t xml:space="preserve">neformálního </w:t>
            </w:r>
            <w:r w:rsidR="0050304D" w:rsidRPr="00182377">
              <w:rPr>
                <w:rFonts w:eastAsia="Times New Roman" w:cs="Arial"/>
                <w:b/>
                <w:bCs/>
                <w:lang w:eastAsia="cs-CZ"/>
              </w:rPr>
              <w:t>vzdělávání a základních uměleckých škol</w:t>
            </w: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D1" w:rsidRPr="00182377" w:rsidRDefault="005D7ED1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Cíl a popis cíle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3A" w:rsidRDefault="005D7ED1" w:rsidP="00213BE3">
            <w:pPr>
              <w:pStyle w:val="Odstavecseseznamem"/>
              <w:numPr>
                <w:ilvl w:val="1"/>
                <w:numId w:val="8"/>
              </w:num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Zvýšení kvality </w:t>
            </w:r>
            <w:r w:rsidR="002E7176" w:rsidRPr="00182377">
              <w:rPr>
                <w:rFonts w:eastAsia="Times New Roman" w:cs="Arial"/>
                <w:lang w:eastAsia="cs-CZ"/>
              </w:rPr>
              <w:t xml:space="preserve">neformálního a zájmového </w:t>
            </w:r>
            <w:r w:rsidRPr="00182377">
              <w:rPr>
                <w:rFonts w:eastAsia="Times New Roman" w:cs="Arial"/>
                <w:lang w:eastAsia="cs-CZ"/>
              </w:rPr>
              <w:t>vzdělávání</w:t>
            </w:r>
          </w:p>
          <w:p w:rsidR="00F74218" w:rsidRPr="00182377" w:rsidRDefault="00F74218" w:rsidP="00F74218">
            <w:pPr>
              <w:pStyle w:val="Odstavecseseznamem"/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</w:p>
          <w:p w:rsidR="00D25D3A" w:rsidRPr="00182377" w:rsidRDefault="0050304D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Cílem je využití místního potenciálu pro rozš</w:t>
            </w:r>
            <w:r w:rsidR="00213BE3" w:rsidRPr="00182377">
              <w:rPr>
                <w:rFonts w:eastAsia="Times New Roman" w:cs="Arial"/>
                <w:lang w:eastAsia="cs-CZ"/>
              </w:rPr>
              <w:t xml:space="preserve">íření příležitostí pro učení </w:t>
            </w:r>
            <w:r w:rsidRPr="00182377">
              <w:rPr>
                <w:rFonts w:eastAsia="Times New Roman" w:cs="Arial"/>
                <w:lang w:eastAsia="cs-CZ"/>
              </w:rPr>
              <w:t>žáků. Cíl bude naplněn rozšíření spolupráce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 škol s </w:t>
            </w:r>
            <w:r w:rsidRPr="00182377">
              <w:rPr>
                <w:rFonts w:eastAsia="Times New Roman" w:cs="Arial"/>
                <w:lang w:eastAsia="cs-CZ"/>
              </w:rPr>
              <w:t>institucemi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 poskytujícími neform</w:t>
            </w:r>
            <w:r w:rsidRPr="00182377">
              <w:rPr>
                <w:rFonts w:eastAsia="Times New Roman" w:cs="Arial"/>
                <w:lang w:eastAsia="cs-CZ"/>
              </w:rPr>
              <w:t>ální a zájmové vzdělávání a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 s</w:t>
            </w:r>
            <w:r w:rsidRPr="00182377">
              <w:rPr>
                <w:rFonts w:eastAsia="Times New Roman" w:cs="Arial"/>
                <w:lang w:eastAsia="cs-CZ"/>
              </w:rPr>
              <w:t xml:space="preserve">e základními uměleckými školami a </w:t>
            </w:r>
            <w:r w:rsidR="00D25D3A" w:rsidRPr="00182377">
              <w:rPr>
                <w:rFonts w:eastAsia="Times New Roman" w:cs="Arial"/>
                <w:lang w:eastAsia="cs-CZ"/>
              </w:rPr>
              <w:t>sdílení</w:t>
            </w:r>
            <w:r w:rsidRPr="00182377">
              <w:rPr>
                <w:rFonts w:eastAsia="Times New Roman" w:cs="Arial"/>
                <w:lang w:eastAsia="cs-CZ"/>
              </w:rPr>
              <w:t>m</w:t>
            </w:r>
            <w:r w:rsidR="00D25D3A" w:rsidRPr="00182377">
              <w:rPr>
                <w:rFonts w:eastAsia="Times New Roman" w:cs="Arial"/>
                <w:lang w:eastAsia="cs-CZ"/>
              </w:rPr>
              <w:t xml:space="preserve"> a výměn</w:t>
            </w:r>
            <w:r w:rsidRPr="00182377">
              <w:rPr>
                <w:rFonts w:eastAsia="Times New Roman" w:cs="Arial"/>
                <w:lang w:eastAsia="cs-CZ"/>
              </w:rPr>
              <w:t>o</w:t>
            </w:r>
            <w:r w:rsidR="00D25D3A" w:rsidRPr="00182377">
              <w:rPr>
                <w:rFonts w:eastAsia="Times New Roman" w:cs="Arial"/>
                <w:lang w:eastAsia="cs-CZ"/>
              </w:rPr>
              <w:t>u dobrých zkušeností mezi pe</w:t>
            </w:r>
            <w:r w:rsidRPr="00182377">
              <w:rPr>
                <w:rFonts w:eastAsia="Times New Roman" w:cs="Arial"/>
                <w:lang w:eastAsia="cs-CZ"/>
              </w:rPr>
              <w:t>dagogickými a pracovníky neformálního a zájmového vzdělávání</w:t>
            </w:r>
            <w:r w:rsidR="00D25D3A" w:rsidRPr="00182377">
              <w:rPr>
                <w:rFonts w:eastAsia="Times New Roman" w:cs="Arial"/>
                <w:lang w:eastAsia="cs-CZ"/>
              </w:rPr>
              <w:t>.</w:t>
            </w: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Vazba na povinná a doporučená opatření (témata) dle Postupů MAP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E0" w:rsidRPr="00182377" w:rsidRDefault="00F53FE0" w:rsidP="004B2685">
            <w:pPr>
              <w:pStyle w:val="Odstavecseseznamem"/>
              <w:spacing w:after="0" w:line="276" w:lineRule="auto"/>
              <w:ind w:hanging="710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Povinná opatření:</w:t>
            </w:r>
          </w:p>
          <w:p w:rsidR="00F53FE0" w:rsidRPr="00182377" w:rsidRDefault="009F21C7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>Inkluzívní</w:t>
            </w:r>
            <w:r w:rsidR="00F53FE0" w:rsidRPr="00182377">
              <w:rPr>
                <w:rFonts w:eastAsia="Times New Roman" w:cs="Arial"/>
                <w:lang w:eastAsia="cs-CZ"/>
              </w:rPr>
              <w:t xml:space="preserve"> vzdělávání a podpora dětí a žáků ohrožených školním neúspěchem </w:t>
            </w:r>
            <w:r w:rsidR="00534838" w:rsidRPr="00182377">
              <w:rPr>
                <w:rFonts w:eastAsia="Times New Roman" w:cs="Arial"/>
                <w:lang w:eastAsia="cs-CZ"/>
              </w:rPr>
              <w:t>– slabá</w:t>
            </w:r>
            <w:r w:rsidR="00F53FE0" w:rsidRPr="00182377">
              <w:rPr>
                <w:rFonts w:eastAsia="Times New Roman" w:cs="Arial"/>
                <w:lang w:eastAsia="cs-CZ"/>
              </w:rPr>
              <w:t xml:space="preserve"> vazba</w:t>
            </w:r>
          </w:p>
          <w:p w:rsidR="00213BE3" w:rsidRPr="00182377" w:rsidRDefault="00213BE3" w:rsidP="00213BE3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Doporučená opatření:</w:t>
            </w:r>
          </w:p>
          <w:p w:rsidR="00F53FE0" w:rsidRPr="00182377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Rozvoj podnikavosti a iniciativy dětí a žáků </w:t>
            </w:r>
            <w:r w:rsidR="00534838" w:rsidRPr="00182377">
              <w:rPr>
                <w:rFonts w:eastAsia="Times New Roman" w:cs="Arial"/>
                <w:lang w:eastAsia="cs-CZ"/>
              </w:rPr>
              <w:t>– střední</w:t>
            </w:r>
            <w:r w:rsidRPr="00182377">
              <w:rPr>
                <w:rFonts w:eastAsia="Times New Roman" w:cs="Arial"/>
                <w:lang w:eastAsia="cs-CZ"/>
              </w:rPr>
              <w:t xml:space="preserve"> vazba</w:t>
            </w:r>
          </w:p>
          <w:p w:rsidR="00F53FE0" w:rsidRDefault="00F53FE0" w:rsidP="004B2685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hanging="268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Rozvoj kompetencí dětí a žáků v polytechnickém vzdělávání </w:t>
            </w:r>
            <w:r w:rsidR="00534838" w:rsidRPr="00182377">
              <w:rPr>
                <w:rFonts w:eastAsia="Times New Roman" w:cs="Arial"/>
                <w:lang w:eastAsia="cs-CZ"/>
              </w:rPr>
              <w:t xml:space="preserve">– slabá </w:t>
            </w:r>
            <w:r w:rsidRPr="00182377">
              <w:rPr>
                <w:rFonts w:eastAsia="Times New Roman" w:cs="Arial"/>
                <w:lang w:eastAsia="cs-CZ"/>
              </w:rPr>
              <w:t>vazba</w:t>
            </w:r>
          </w:p>
          <w:p w:rsidR="00D94299" w:rsidRPr="00D94299" w:rsidRDefault="00D94299" w:rsidP="00D94299">
            <w:pPr>
              <w:spacing w:after="0" w:line="276" w:lineRule="auto"/>
              <w:jc w:val="both"/>
              <w:rPr>
                <w:rFonts w:eastAsia="Times New Roman" w:cs="Arial"/>
                <w:b/>
                <w:lang w:eastAsia="cs-CZ"/>
              </w:rPr>
            </w:pPr>
            <w:r w:rsidRPr="00D94299">
              <w:rPr>
                <w:rFonts w:eastAsia="Times New Roman" w:cs="Arial"/>
                <w:b/>
                <w:lang w:eastAsia="cs-CZ"/>
              </w:rPr>
              <w:t>Volitelná opatření:</w:t>
            </w:r>
          </w:p>
          <w:p w:rsidR="00D94299" w:rsidRPr="00D94299" w:rsidRDefault="00D94299" w:rsidP="00D94299">
            <w:pPr>
              <w:pStyle w:val="Odstavecseseznamem"/>
              <w:numPr>
                <w:ilvl w:val="0"/>
                <w:numId w:val="12"/>
              </w:numPr>
              <w:spacing w:after="0" w:line="276" w:lineRule="auto"/>
              <w:ind w:left="430" w:hanging="283"/>
              <w:rPr>
                <w:rFonts w:eastAsia="Times New Roman" w:cs="Arial"/>
                <w:lang w:eastAsia="cs-CZ"/>
              </w:rPr>
            </w:pPr>
            <w:r w:rsidRPr="00D94299">
              <w:rPr>
                <w:rFonts w:eastAsia="Times New Roman" w:cs="Arial"/>
                <w:lang w:eastAsia="cs-CZ"/>
              </w:rPr>
              <w:t>Rozvoj regionálního povědomí a vyjádření dětí a žáků – střední vazba</w:t>
            </w:r>
          </w:p>
        </w:tc>
      </w:tr>
      <w:tr w:rsidR="00182377" w:rsidRPr="00182377" w:rsidTr="004351D5">
        <w:trPr>
          <w:trHeight w:val="43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</w:p>
        </w:tc>
      </w:tr>
      <w:tr w:rsidR="00182377" w:rsidRPr="00182377" w:rsidTr="004351D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E0" w:rsidRPr="00182377" w:rsidRDefault="00F53FE0" w:rsidP="004B2685">
            <w:pPr>
              <w:spacing w:after="0" w:line="276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182377">
              <w:rPr>
                <w:rFonts w:eastAsia="Times New Roman" w:cs="Arial"/>
                <w:b/>
                <w:bCs/>
                <w:lang w:eastAsia="cs-CZ"/>
              </w:rPr>
              <w:t>Indikátory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E0" w:rsidRPr="00182377" w:rsidRDefault="00F53FE0" w:rsidP="004B2685">
            <w:pPr>
              <w:spacing w:after="0"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182377">
              <w:rPr>
                <w:rFonts w:eastAsia="Times New Roman" w:cs="Arial"/>
                <w:lang w:eastAsia="cs-CZ"/>
              </w:rPr>
              <w:t xml:space="preserve">Počet </w:t>
            </w:r>
            <w:r w:rsidR="002E1707" w:rsidRPr="00182377">
              <w:rPr>
                <w:rFonts w:eastAsia="Times New Roman" w:cs="Arial"/>
                <w:lang w:eastAsia="cs-CZ"/>
              </w:rPr>
              <w:t xml:space="preserve">společných </w:t>
            </w:r>
            <w:r w:rsidRPr="00182377">
              <w:rPr>
                <w:rFonts w:eastAsia="Times New Roman" w:cs="Arial"/>
                <w:lang w:eastAsia="cs-CZ"/>
              </w:rPr>
              <w:t>projektů škol a zájmového a neformálního vzdělávání</w:t>
            </w:r>
          </w:p>
        </w:tc>
      </w:tr>
    </w:tbl>
    <w:p w:rsidR="00A63557" w:rsidRPr="00182377" w:rsidRDefault="00EF1ABB" w:rsidP="004B2685">
      <w:pPr>
        <w:spacing w:line="276" w:lineRule="auto"/>
        <w:jc w:val="both"/>
        <w:rPr>
          <w:rFonts w:cs="Arial"/>
          <w:i/>
        </w:rPr>
        <w:sectPr w:rsidR="00A63557" w:rsidRPr="00182377" w:rsidSect="00CA5F4B">
          <w:footerReference w:type="default" r:id="rId18"/>
          <w:headerReference w:type="first" r:id="rId19"/>
          <w:footerReference w:type="first" r:id="rId2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182377">
        <w:rPr>
          <w:rFonts w:cs="Arial"/>
          <w:i/>
        </w:rPr>
        <w:t>.</w:t>
      </w:r>
    </w:p>
    <w:p w:rsidR="00F05EFD" w:rsidRPr="00182377" w:rsidRDefault="00A63557" w:rsidP="004B2685">
      <w:pPr>
        <w:spacing w:line="276" w:lineRule="auto"/>
        <w:jc w:val="both"/>
        <w:rPr>
          <w:rFonts w:cs="Arial"/>
        </w:rPr>
      </w:pPr>
      <w:r w:rsidRPr="00182377">
        <w:rPr>
          <w:rFonts w:cs="Arial"/>
        </w:rPr>
        <w:lastRenderedPageBreak/>
        <w:t>Cíle MAP vs. Povinná, doporučená a volitelná opatření (témata) Postupů MAP se 3 úrovněmi vazby (X - slabá, XX – střední, XXX - silná)</w:t>
      </w:r>
    </w:p>
    <w:tbl>
      <w:tblPr>
        <w:tblW w:w="146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7"/>
        <w:gridCol w:w="1408"/>
        <w:gridCol w:w="1549"/>
        <w:gridCol w:w="1831"/>
        <w:gridCol w:w="1409"/>
        <w:gridCol w:w="1651"/>
        <w:gridCol w:w="1211"/>
        <w:gridCol w:w="1740"/>
      </w:tblGrid>
      <w:tr w:rsidR="00090A79" w:rsidRPr="00182377" w:rsidTr="00090A79">
        <w:trPr>
          <w:trHeight w:val="300"/>
        </w:trPr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A79" w:rsidRPr="00182377" w:rsidRDefault="00090A79" w:rsidP="004B2685">
            <w:pPr>
              <w:spacing w:after="0" w:line="276" w:lineRule="auto"/>
              <w:rPr>
                <w:rFonts w:cs="Arial"/>
                <w:b/>
                <w:sz w:val="18"/>
                <w:szCs w:val="18"/>
              </w:rPr>
            </w:pPr>
            <w:r w:rsidRPr="00182377">
              <w:rPr>
                <w:rFonts w:cs="Arial"/>
                <w:b/>
                <w:sz w:val="18"/>
                <w:szCs w:val="18"/>
              </w:rPr>
              <w:t>Úrovně vazby</w:t>
            </w:r>
          </w:p>
          <w:p w:rsidR="00090A79" w:rsidRPr="00182377" w:rsidRDefault="00090A79" w:rsidP="004B2685">
            <w:pPr>
              <w:spacing w:after="0" w:line="276" w:lineRule="auto"/>
              <w:rPr>
                <w:rFonts w:cs="Arial"/>
                <w:b/>
                <w:sz w:val="18"/>
                <w:szCs w:val="18"/>
              </w:rPr>
            </w:pPr>
            <w:r w:rsidRPr="00182377">
              <w:rPr>
                <w:rFonts w:cs="Arial"/>
                <w:b/>
                <w:sz w:val="18"/>
                <w:szCs w:val="18"/>
              </w:rPr>
              <w:t>X – slabá</w:t>
            </w:r>
          </w:p>
          <w:p w:rsidR="00090A79" w:rsidRPr="00182377" w:rsidRDefault="00090A79" w:rsidP="004B2685">
            <w:pPr>
              <w:spacing w:after="0" w:line="276" w:lineRule="auto"/>
              <w:rPr>
                <w:rFonts w:cs="Arial"/>
                <w:b/>
                <w:sz w:val="18"/>
                <w:szCs w:val="18"/>
              </w:rPr>
            </w:pPr>
            <w:r w:rsidRPr="00182377">
              <w:rPr>
                <w:rFonts w:cs="Arial"/>
                <w:b/>
                <w:sz w:val="18"/>
                <w:szCs w:val="18"/>
              </w:rPr>
              <w:t>XX – střední</w:t>
            </w:r>
          </w:p>
          <w:p w:rsidR="00090A79" w:rsidRPr="00182377" w:rsidRDefault="00090A79" w:rsidP="004B2685">
            <w:pPr>
              <w:spacing w:after="0"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182377">
              <w:rPr>
                <w:rFonts w:cs="Arial"/>
                <w:b/>
                <w:sz w:val="18"/>
                <w:szCs w:val="18"/>
              </w:rPr>
              <w:t>XXX - silná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Povinná opatření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A79" w:rsidRPr="00182377" w:rsidRDefault="00090A79" w:rsidP="00397DA4">
            <w:pPr>
              <w:spacing w:after="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Doporučená opatření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A79" w:rsidRPr="00182377" w:rsidRDefault="00090A79" w:rsidP="00090A79">
            <w:pPr>
              <w:spacing w:after="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cs-CZ"/>
              </w:rPr>
              <w:t>Volitelná opatření</w:t>
            </w:r>
          </w:p>
        </w:tc>
      </w:tr>
      <w:tr w:rsidR="00090A79" w:rsidRPr="00182377" w:rsidTr="00090A79">
        <w:trPr>
          <w:trHeight w:val="804"/>
        </w:trPr>
        <w:tc>
          <w:tcPr>
            <w:tcW w:w="3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A79" w:rsidRPr="00182377" w:rsidRDefault="00090A79" w:rsidP="004B2685">
            <w:pPr>
              <w:spacing w:after="0"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79" w:rsidRPr="00182377" w:rsidRDefault="00D94299" w:rsidP="00090A79">
            <w:pPr>
              <w:spacing w:after="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cs-CZ"/>
              </w:rPr>
              <w:t>1. Předškolní vzdělávání a </w:t>
            </w:r>
            <w:r w:rsidR="00090A79"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péče: dostupnost – inkluze – kvalita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79" w:rsidRPr="00182377" w:rsidRDefault="00D94299" w:rsidP="00090A79">
            <w:pPr>
              <w:spacing w:after="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cs-CZ"/>
              </w:rPr>
              <w:t>2. Čtenářská a matematická gramotnost v </w:t>
            </w:r>
            <w:r w:rsidR="00090A79"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základním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79" w:rsidRPr="00182377" w:rsidRDefault="00090A79" w:rsidP="00090A79">
            <w:pPr>
              <w:spacing w:after="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 xml:space="preserve">3. </w:t>
            </w:r>
            <w:r w:rsidR="009F21C7"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Inkluzívní</w:t>
            </w: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 xml:space="preserve"> vzdělávání </w:t>
            </w:r>
            <w:r w:rsidR="00D94299">
              <w:rPr>
                <w:rFonts w:eastAsia="Times New Roman" w:cs="Arial"/>
                <w:b/>
                <w:sz w:val="18"/>
                <w:szCs w:val="18"/>
                <w:lang w:eastAsia="cs-CZ"/>
              </w:rPr>
              <w:t>a podpora dětí a </w:t>
            </w: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žáků ohrožených školním neúspěchem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090A79">
            <w:pPr>
              <w:spacing w:after="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1. </w:t>
            </w:r>
            <w:r w:rsidR="00D94299">
              <w:rPr>
                <w:rFonts w:eastAsia="Times New Roman" w:cs="Arial"/>
                <w:b/>
                <w:sz w:val="18"/>
                <w:szCs w:val="18"/>
                <w:lang w:eastAsia="cs-CZ"/>
              </w:rPr>
              <w:t>Rozvoj podnikavosti a </w:t>
            </w: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iniciativy dětí a žáků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090A79">
            <w:pPr>
              <w:spacing w:after="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2. Rozvoj kompetencí dětí a</w:t>
            </w:r>
            <w:r>
              <w:rPr>
                <w:rFonts w:eastAsia="Times New Roman" w:cs="Arial"/>
                <w:b/>
                <w:sz w:val="18"/>
                <w:szCs w:val="18"/>
                <w:lang w:eastAsia="cs-CZ"/>
              </w:rPr>
              <w:t xml:space="preserve"> </w:t>
            </w: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žáků v polytechnickém vzdělávání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090A79">
            <w:pPr>
              <w:spacing w:after="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3. Kariérové poradenství v základních školách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79" w:rsidRPr="00182377" w:rsidRDefault="00090A79" w:rsidP="00090A79">
            <w:pPr>
              <w:spacing w:after="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cs-CZ"/>
              </w:rPr>
              <w:t>1.</w:t>
            </w:r>
            <w:r w:rsidR="00D94299">
              <w:rPr>
                <w:rFonts w:eastAsia="Times New Roman" w:cs="Arial"/>
                <w:b/>
                <w:sz w:val="18"/>
                <w:szCs w:val="18"/>
                <w:lang w:eastAsia="cs-CZ"/>
              </w:rPr>
              <w:t xml:space="preserve"> Rozvoj regionálního povědomí a vyjádření dětí a </w:t>
            </w:r>
            <w:r>
              <w:rPr>
                <w:rFonts w:eastAsia="Times New Roman" w:cs="Arial"/>
                <w:b/>
                <w:sz w:val="18"/>
                <w:szCs w:val="18"/>
                <w:lang w:eastAsia="cs-CZ"/>
              </w:rPr>
              <w:t>žáků</w:t>
            </w:r>
          </w:p>
        </w:tc>
      </w:tr>
      <w:tr w:rsidR="00090A79" w:rsidRPr="00182377" w:rsidTr="00090A79">
        <w:trPr>
          <w:trHeight w:val="300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A79" w:rsidRPr="00182377" w:rsidRDefault="00090A79" w:rsidP="004B2685">
            <w:pPr>
              <w:spacing w:after="0"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Cíl 1.1 Modernizace vybavení mateřských škol s důrazem na zvyšování kvality výuky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XXX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79" w:rsidRPr="00182377" w:rsidRDefault="00090A79" w:rsidP="00090A79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</w:tr>
      <w:tr w:rsidR="00090A79" w:rsidRPr="00182377" w:rsidTr="00090A79">
        <w:trPr>
          <w:trHeight w:val="300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A79" w:rsidRPr="00182377" w:rsidRDefault="00090A79" w:rsidP="004B2685">
            <w:pPr>
              <w:spacing w:after="0"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 xml:space="preserve">Cíl 1.2 </w:t>
            </w:r>
            <w:r w:rsidRPr="00182377">
              <w:rPr>
                <w:rFonts w:eastAsia="Arial" w:cs="Arial"/>
                <w:b/>
                <w:sz w:val="18"/>
                <w:szCs w:val="18"/>
                <w:lang w:eastAsia="cs-CZ"/>
              </w:rPr>
              <w:t>Zvyšování kvality vzdělávání prostř</w:t>
            </w:r>
            <w:r w:rsidR="00E80CF4">
              <w:rPr>
                <w:rFonts w:eastAsia="Arial" w:cs="Arial"/>
                <w:b/>
                <w:sz w:val="18"/>
                <w:szCs w:val="18"/>
                <w:lang w:eastAsia="cs-CZ"/>
              </w:rPr>
              <w:t>ednictvím vzdělávání pedagogů a </w:t>
            </w:r>
            <w:r w:rsidRPr="00182377">
              <w:rPr>
                <w:rFonts w:eastAsia="Arial" w:cs="Arial"/>
                <w:b/>
                <w:sz w:val="18"/>
                <w:szCs w:val="18"/>
                <w:lang w:eastAsia="cs-CZ"/>
              </w:rPr>
              <w:t>zajištění odborných pracovníků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XXX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79" w:rsidRPr="00182377" w:rsidRDefault="00090A79" w:rsidP="00090A79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X</w:t>
            </w:r>
          </w:p>
        </w:tc>
      </w:tr>
      <w:tr w:rsidR="00090A79" w:rsidRPr="00182377" w:rsidTr="00090A79">
        <w:trPr>
          <w:trHeight w:val="300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A79" w:rsidRPr="00182377" w:rsidRDefault="00090A79" w:rsidP="004B2685">
            <w:pPr>
              <w:spacing w:after="0"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Cíl 1.3 Rekonstrukce a modernizace školních budov a areálů a navyšování kapacity mateřských škol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XXX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79" w:rsidRPr="00182377" w:rsidRDefault="00090A79" w:rsidP="00090A79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</w:tr>
      <w:tr w:rsidR="00090A79" w:rsidRPr="00182377" w:rsidTr="00090A79">
        <w:trPr>
          <w:trHeight w:val="300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A79" w:rsidRPr="00182377" w:rsidRDefault="00090A79" w:rsidP="004B2685">
            <w:pPr>
              <w:spacing w:after="0"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Cíl 2.1 Modernizace vybavení a učeben škol s důrazem na zvyšování kvality výuky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XXX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79" w:rsidRPr="00182377" w:rsidRDefault="00090A79" w:rsidP="00090A79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</w:tr>
      <w:tr w:rsidR="00090A79" w:rsidRPr="00182377" w:rsidTr="00090A79">
        <w:trPr>
          <w:trHeight w:val="300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A79" w:rsidRPr="00182377" w:rsidRDefault="00090A79" w:rsidP="004B2685">
            <w:pPr>
              <w:spacing w:after="0"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 xml:space="preserve">Cíl 2.2 </w:t>
            </w:r>
            <w:r w:rsidRPr="00182377">
              <w:rPr>
                <w:rFonts w:eastAsia="Arial" w:cs="Arial"/>
                <w:b/>
                <w:sz w:val="18"/>
                <w:szCs w:val="18"/>
                <w:lang w:eastAsia="cs-CZ"/>
              </w:rPr>
              <w:t>Zvyšování kvality vzdělávání prostřednictvím vzdělávání pedagogů, z</w:t>
            </w:r>
            <w:r w:rsidR="00E80CF4">
              <w:rPr>
                <w:rFonts w:eastAsia="Arial" w:cs="Arial"/>
                <w:b/>
                <w:sz w:val="18"/>
                <w:szCs w:val="18"/>
                <w:lang w:eastAsia="cs-CZ"/>
              </w:rPr>
              <w:t>ajištění odborných pracovníků a </w:t>
            </w:r>
            <w:proofErr w:type="spellStart"/>
            <w:r w:rsidRPr="00182377">
              <w:rPr>
                <w:rFonts w:eastAsia="Arial" w:cs="Arial"/>
                <w:b/>
                <w:sz w:val="18"/>
                <w:szCs w:val="18"/>
                <w:lang w:eastAsia="cs-CZ"/>
              </w:rPr>
              <w:t>extrakurikulárních</w:t>
            </w:r>
            <w:proofErr w:type="spellEnd"/>
            <w:r w:rsidRPr="00182377">
              <w:rPr>
                <w:rFonts w:eastAsia="Arial" w:cs="Arial"/>
                <w:b/>
                <w:sz w:val="18"/>
                <w:szCs w:val="18"/>
                <w:lang w:eastAsia="cs-CZ"/>
              </w:rPr>
              <w:t xml:space="preserve"> aktivit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XXX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79" w:rsidRPr="00182377" w:rsidRDefault="00090A79" w:rsidP="00090A79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X</w:t>
            </w:r>
          </w:p>
        </w:tc>
      </w:tr>
      <w:tr w:rsidR="00090A79" w:rsidRPr="00182377" w:rsidTr="00090A79">
        <w:trPr>
          <w:trHeight w:val="300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A79" w:rsidRPr="00182377" w:rsidRDefault="00090A79" w:rsidP="004B2685">
            <w:pPr>
              <w:spacing w:after="0"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Cíl 2.3 Rekonstrukce a modernizace školních budov a areálů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79" w:rsidRPr="00182377" w:rsidRDefault="00090A79" w:rsidP="00090A79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</w:tr>
      <w:tr w:rsidR="00090A79" w:rsidRPr="00182377" w:rsidTr="00090A79">
        <w:trPr>
          <w:trHeight w:val="300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A79" w:rsidRPr="00182377" w:rsidRDefault="00090A79" w:rsidP="004B2685">
            <w:pPr>
              <w:spacing w:after="0"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Cíl 2.4 Kariérové poradenství v základních školách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79" w:rsidRPr="00182377" w:rsidRDefault="00090A79" w:rsidP="00090A79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</w:tr>
      <w:tr w:rsidR="00090A79" w:rsidRPr="00182377" w:rsidTr="00090A79">
        <w:trPr>
          <w:trHeight w:val="300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A79" w:rsidRPr="00182377" w:rsidRDefault="00090A79" w:rsidP="004B2685">
            <w:pPr>
              <w:spacing w:after="0"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Cíl 3.1 Podpora spolupráce škol v území ORP Hlinsko prostřednictvím společných projektů a aktivit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79" w:rsidRPr="00182377" w:rsidRDefault="00090A79" w:rsidP="00090A79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XX</w:t>
            </w:r>
          </w:p>
        </w:tc>
      </w:tr>
      <w:tr w:rsidR="00090A79" w:rsidRPr="00182377" w:rsidTr="00090A79">
        <w:trPr>
          <w:trHeight w:val="300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A79" w:rsidRPr="00182377" w:rsidRDefault="00090A79" w:rsidP="004B2685">
            <w:pPr>
              <w:spacing w:after="0"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Cíl 3.2 Sdílené pracoviště pro školy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79" w:rsidRPr="00182377" w:rsidRDefault="00090A79" w:rsidP="00090A79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</w:tr>
      <w:tr w:rsidR="00090A79" w:rsidRPr="00182377" w:rsidTr="00090A79">
        <w:trPr>
          <w:trHeight w:val="300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A79" w:rsidRPr="00182377" w:rsidRDefault="00090A79" w:rsidP="004B2685">
            <w:pPr>
              <w:spacing w:after="0"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Cíl 4.1 Mo</w:t>
            </w:r>
            <w:r w:rsidR="00E80CF4">
              <w:rPr>
                <w:rFonts w:eastAsia="Times New Roman" w:cs="Arial"/>
                <w:b/>
                <w:sz w:val="18"/>
                <w:szCs w:val="18"/>
                <w:lang w:eastAsia="cs-CZ"/>
              </w:rPr>
              <w:t>dernizace zázemí a vybavení pro </w:t>
            </w: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zájmové a neformálního vzdělávání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79" w:rsidRPr="00182377" w:rsidRDefault="00090A79" w:rsidP="00090A79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</w:tr>
      <w:tr w:rsidR="00090A79" w:rsidRPr="00182377" w:rsidTr="00090A79">
        <w:trPr>
          <w:trHeight w:val="300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A79" w:rsidRPr="00182377" w:rsidRDefault="00090A79" w:rsidP="004B2685">
            <w:pPr>
              <w:spacing w:after="0"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Cíl 4.2</w:t>
            </w:r>
            <w:r w:rsidR="00E80CF4">
              <w:rPr>
                <w:rFonts w:eastAsia="Times New Roman" w:cs="Arial"/>
                <w:b/>
                <w:sz w:val="18"/>
                <w:szCs w:val="18"/>
                <w:lang w:eastAsia="cs-CZ"/>
              </w:rPr>
              <w:t xml:space="preserve"> Zvýšení kvality neformálního a </w:t>
            </w:r>
            <w:r w:rsidRPr="00182377">
              <w:rPr>
                <w:rFonts w:eastAsia="Times New Roman" w:cs="Arial"/>
                <w:b/>
                <w:sz w:val="18"/>
                <w:szCs w:val="18"/>
                <w:lang w:eastAsia="cs-CZ"/>
              </w:rPr>
              <w:t>zájmového vzdělávání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XX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182377">
              <w:rPr>
                <w:rFonts w:eastAsia="Times New Roman" w:cs="Arial"/>
                <w:b/>
                <w:lang w:eastAsia="cs-CZ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79" w:rsidRPr="00182377" w:rsidRDefault="00090A79" w:rsidP="004B2685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79" w:rsidRPr="00182377" w:rsidRDefault="00090A79" w:rsidP="00090A79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XX</w:t>
            </w:r>
          </w:p>
        </w:tc>
      </w:tr>
    </w:tbl>
    <w:p w:rsidR="00EF1ABB" w:rsidRPr="00182377" w:rsidRDefault="00A63557" w:rsidP="00CA5F4B">
      <w:pPr>
        <w:pStyle w:val="Nadpis1"/>
      </w:pPr>
      <w:r w:rsidRPr="00182377">
        <w:rPr>
          <w:i/>
        </w:rPr>
        <w:br w:type="page"/>
      </w:r>
      <w:bookmarkStart w:id="5" w:name="_Toc479157036"/>
      <w:proofErr w:type="spellStart"/>
      <w:r w:rsidR="00EF1ABB" w:rsidRPr="00182377">
        <w:lastRenderedPageBreak/>
        <w:t>Prioritizace</w:t>
      </w:r>
      <w:proofErr w:type="spellEnd"/>
      <w:r w:rsidR="00EF1ABB" w:rsidRPr="00182377">
        <w:t xml:space="preserve"> témat při posouzení souladu pro intervence z IROP a OP VVV</w:t>
      </w:r>
      <w:bookmarkEnd w:id="5"/>
    </w:p>
    <w:p w:rsidR="0058134F" w:rsidRDefault="00EF1ABB" w:rsidP="004B2685">
      <w:pPr>
        <w:spacing w:line="276" w:lineRule="auto"/>
        <w:jc w:val="both"/>
        <w:rPr>
          <w:rFonts w:cs="Arial"/>
        </w:rPr>
      </w:pPr>
      <w:r w:rsidRPr="00182377">
        <w:rPr>
          <w:rFonts w:cs="Arial"/>
          <w:b/>
        </w:rPr>
        <w:t>Investiční priority</w:t>
      </w:r>
      <w:r w:rsidRPr="00182377">
        <w:rPr>
          <w:rFonts w:cs="Arial"/>
        </w:rPr>
        <w:t xml:space="preserve"> - seznam projektových záměrů pro investiční intervence</w:t>
      </w:r>
      <w:r w:rsidR="002E7176" w:rsidRPr="00182377">
        <w:rPr>
          <w:rFonts w:cs="Arial"/>
        </w:rPr>
        <w:t xml:space="preserve"> v SC 2.4 IROP a pro integrovaný nástroj</w:t>
      </w:r>
      <w:r w:rsidR="00090A79">
        <w:rPr>
          <w:rFonts w:cs="Arial"/>
        </w:rPr>
        <w:t xml:space="preserve"> CLLD zpracovaný pro </w:t>
      </w:r>
      <w:r w:rsidRPr="00182377">
        <w:rPr>
          <w:rFonts w:cs="Arial"/>
        </w:rPr>
        <w:t>ORP, území</w:t>
      </w:r>
      <w:r w:rsidR="00AA3770" w:rsidRPr="00182377">
        <w:rPr>
          <w:rFonts w:cs="Arial"/>
        </w:rPr>
        <w:t xml:space="preserve"> MAP ORP Hlinsko.</w:t>
      </w:r>
    </w:p>
    <w:tbl>
      <w:tblPr>
        <w:tblW w:w="1516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985"/>
        <w:gridCol w:w="850"/>
        <w:gridCol w:w="567"/>
        <w:gridCol w:w="992"/>
        <w:gridCol w:w="851"/>
        <w:gridCol w:w="992"/>
        <w:gridCol w:w="992"/>
        <w:gridCol w:w="851"/>
      </w:tblGrid>
      <w:tr w:rsidR="00F55C54" w:rsidRPr="00AD79A9" w:rsidTr="00F55C54">
        <w:trPr>
          <w:gridAfter w:val="1"/>
          <w:wAfter w:w="851" w:type="dxa"/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Identifikace školy, školského zařízení či dalšího subjektu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Název projektu: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Očekávané celkové náklady na projekt v Kč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Očekávaný termín realizace </w:t>
            </w:r>
            <w:proofErr w:type="gramStart"/>
            <w:r w:rsidRPr="00AD79A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projektu  (od</w:t>
            </w:r>
            <w:proofErr w:type="gramEnd"/>
            <w:r w:rsidRPr="00AD79A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– 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Soulad s cílem MAP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Typ projektu:</w:t>
            </w:r>
          </w:p>
        </w:tc>
      </w:tr>
      <w:tr w:rsidR="00F55C54" w:rsidRPr="00AD79A9" w:rsidTr="00F55C54">
        <w:trPr>
          <w:trHeight w:val="4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 vazbou na klíčové kompetence IROP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Bezbariérovost školy, školského zařízení ****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Bez vazby na IROP</w:t>
            </w:r>
          </w:p>
        </w:tc>
      </w:tr>
      <w:tr w:rsidR="00F55C54" w:rsidRPr="00AD79A9" w:rsidTr="00F55C54">
        <w:trPr>
          <w:trHeight w:val="9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Cizí jazyk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Přírodní vědy 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Technické a řemeslné obory 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Práce s digitál. </w:t>
            </w:r>
            <w:proofErr w:type="gramStart"/>
            <w:r w:rsidRPr="00AD79A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technologiemi</w:t>
            </w:r>
            <w:proofErr w:type="gramEnd"/>
            <w:r w:rsidRPr="00AD79A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***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F55C54" w:rsidRPr="00AD79A9" w:rsidTr="00F55C54">
        <w:trPr>
          <w:trHeight w:val="35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C54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  <w:t>Gymnázium K. V. Raise, Hlinsko, Adámkova 55</w:t>
            </w:r>
          </w:p>
          <w:p w:rsidR="00F55C54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  <w:t>IČO: 60103329</w:t>
            </w:r>
          </w:p>
          <w:p w:rsidR="00F55C54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  <w:t>RED IZO: 600011852</w:t>
            </w:r>
          </w:p>
          <w:p w:rsidR="00F55C54" w:rsidRPr="00F55C54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  <w:t>IZO: 060103329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Multimediální učebna pro výuku zeměpisu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1 000 000 Kč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2017 - 31. 12. 2018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☒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☒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</w:tr>
      <w:tr w:rsidR="00F55C54" w:rsidRPr="00AD79A9" w:rsidTr="00F55C54">
        <w:trPr>
          <w:trHeight w:val="4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A9" w:rsidRPr="00AD79A9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F55C54" w:rsidRPr="00AD79A9" w:rsidTr="00F55C54">
        <w:trPr>
          <w:trHeight w:val="4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A9" w:rsidRPr="00AD79A9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F55C54" w:rsidRPr="00AD79A9" w:rsidTr="00F55C54">
        <w:trPr>
          <w:trHeight w:val="4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A9" w:rsidRPr="00AD79A9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F55C54" w:rsidRPr="00AD79A9" w:rsidTr="00F55C54">
        <w:trPr>
          <w:trHeight w:val="24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C54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  <w:t xml:space="preserve">Název: Základní škola a mateřská škola Holetín IČO: 70999945 </w:t>
            </w:r>
          </w:p>
          <w:p w:rsidR="00F55C54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  <w:t xml:space="preserve">RED IZO: 650051963 </w:t>
            </w:r>
          </w:p>
          <w:p w:rsidR="00AD79A9" w:rsidRPr="00AD79A9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  <w:t>IZO: 107582031 102130949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Zkvalitnění výuky anglického jazyka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150 000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2. 2017 – 30. 7.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2.I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</w:tr>
      <w:tr w:rsidR="00F55C54" w:rsidRPr="00AD79A9" w:rsidTr="00F55C54">
        <w:trPr>
          <w:trHeight w:val="2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A9" w:rsidRPr="00AD79A9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Přístavba mateřské školy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4 500 000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2018 - 31. 12.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1.3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</w:tr>
      <w:tr w:rsidR="00F55C54" w:rsidRPr="00AD79A9" w:rsidTr="00F55C54">
        <w:trPr>
          <w:trHeight w:val="19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A9" w:rsidRPr="00AD79A9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Přírodovědný badatelský koutek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150 000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2018 - 31. 6.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 2.1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</w:tr>
      <w:tr w:rsidR="00F55C54" w:rsidRPr="00AD79A9" w:rsidTr="00F55C54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C54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  <w:t>Název: Mateřská škola, Pokřikov, okres Chrudim</w:t>
            </w:r>
          </w:p>
          <w:p w:rsidR="00F55C54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  <w:t>IČO: 70156735</w:t>
            </w:r>
          </w:p>
          <w:p w:rsidR="00F55C54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  <w:t>RED IZO: 600089878</w:t>
            </w:r>
          </w:p>
          <w:p w:rsidR="00AD79A9" w:rsidRPr="00AD79A9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  <w:t>IZO: 107582279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Oprava asfaltového povrchu části zahrady MŠ-dopravní hřiště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200 000 Kč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2017 - 31. 6. 2018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1.3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☒</w:t>
            </w:r>
          </w:p>
        </w:tc>
      </w:tr>
      <w:tr w:rsidR="00F55C54" w:rsidRPr="00AD79A9" w:rsidTr="00F55C54">
        <w:trPr>
          <w:trHeight w:val="4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A9" w:rsidRPr="00AD79A9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F55C54" w:rsidRPr="00AD79A9" w:rsidTr="00F55C54">
        <w:trPr>
          <w:trHeight w:val="20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A9" w:rsidRPr="00AD79A9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Oprava bezbariérového vstupu do školy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100 000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10. 2016 - 31. 12. 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1.3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</w:tr>
      <w:tr w:rsidR="00F55C54" w:rsidRPr="00AD79A9" w:rsidTr="00F55C54">
        <w:trPr>
          <w:trHeight w:val="47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A9" w:rsidRPr="00AD79A9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Oprava soc. zařízení v 1. patře MŠ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250 000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2017 - 31. 12.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1.3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☒</w:t>
            </w:r>
          </w:p>
        </w:tc>
      </w:tr>
      <w:tr w:rsidR="00F55C54" w:rsidRPr="00AD79A9" w:rsidTr="00F55C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C54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  <w:t>Název: Mateřská škola, Trhová Kamenice, okres Chrudim</w:t>
            </w:r>
          </w:p>
          <w:p w:rsidR="00F55C54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  <w:t>IČO: 71006249</w:t>
            </w:r>
          </w:p>
          <w:p w:rsidR="00F55C54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  <w:t>RED IZO: 600089983</w:t>
            </w:r>
          </w:p>
          <w:p w:rsidR="00AD79A9" w:rsidRPr="00AD79A9" w:rsidRDefault="00AD79A9" w:rsidP="00F55C5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  <w:t>IZO: 107582392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Mami, tati, čti si s námi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45 000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2017 - 31. 8. 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D79A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AD79A9" w:rsidRDefault="00AD79A9" w:rsidP="00AD79A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AD79A9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☒</w:t>
            </w:r>
          </w:p>
        </w:tc>
      </w:tr>
    </w:tbl>
    <w:p w:rsidR="00AD79A9" w:rsidRDefault="00AD79A9" w:rsidP="004B2685">
      <w:pPr>
        <w:spacing w:line="276" w:lineRule="auto"/>
        <w:jc w:val="both"/>
        <w:rPr>
          <w:rFonts w:cs="Arial"/>
        </w:rPr>
      </w:pPr>
    </w:p>
    <w:tbl>
      <w:tblPr>
        <w:tblW w:w="1516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686"/>
        <w:gridCol w:w="1275"/>
        <w:gridCol w:w="1985"/>
        <w:gridCol w:w="850"/>
        <w:gridCol w:w="567"/>
        <w:gridCol w:w="993"/>
        <w:gridCol w:w="992"/>
        <w:gridCol w:w="992"/>
        <w:gridCol w:w="992"/>
        <w:gridCol w:w="851"/>
      </w:tblGrid>
      <w:tr w:rsidR="00742CCF" w:rsidRPr="00742CCF" w:rsidTr="00CE376C">
        <w:trPr>
          <w:gridAfter w:val="1"/>
          <w:wAfter w:w="851" w:type="dxa"/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Identifikace školy, školského zařízení či dalšího subjektu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Název projektu: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Očekávané celkové náklady na projekt v Kč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5F" w:rsidRDefault="00742CCF" w:rsidP="00742C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Očekávaný termín realizace projektu </w:t>
            </w:r>
          </w:p>
          <w:p w:rsidR="00742CCF" w:rsidRPr="00742CCF" w:rsidRDefault="00742CCF" w:rsidP="00742C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(od – 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742CCF" w:rsidRDefault="0027545F" w:rsidP="00742C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Soulad s cílem MAP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Typ projektu:</w:t>
            </w:r>
          </w:p>
        </w:tc>
      </w:tr>
      <w:tr w:rsidR="00742CCF" w:rsidRPr="00742CCF" w:rsidTr="00CE376C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 vazbou na klíčové kompetence IROP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Bezbariérovost školy, školského zařízení ****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742CCF" w:rsidRDefault="0027545F" w:rsidP="00742C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Bez vazby na </w:t>
            </w:r>
            <w:r w:rsidR="00742CCF"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IROP</w:t>
            </w:r>
          </w:p>
        </w:tc>
      </w:tr>
      <w:tr w:rsidR="00CE376C" w:rsidRPr="00742CCF" w:rsidTr="00CE376C">
        <w:trPr>
          <w:trHeight w:val="9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Cizí jazyk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Přírodní vědy 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Technické a řemeslné obory 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Práce s digitál. </w:t>
            </w:r>
            <w:proofErr w:type="gramStart"/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technologiemi</w:t>
            </w:r>
            <w:proofErr w:type="gramEnd"/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***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E376C" w:rsidRPr="00742CCF" w:rsidTr="000F28C7">
        <w:trPr>
          <w:trHeight w:val="16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CF" w:rsidRDefault="00742CCF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Název: Základní škola a Mateřská škola Kameničky</w:t>
            </w:r>
          </w:p>
          <w:p w:rsidR="00742CCF" w:rsidRDefault="00742CCF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IČO: 75015811</w:t>
            </w:r>
          </w:p>
          <w:p w:rsidR="00742CCF" w:rsidRDefault="00742CCF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RED IZO: 600090515</w:t>
            </w:r>
          </w:p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IZO: 150010613 102142483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Rekonstrukce odborné učebny chemie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CCF" w:rsidRPr="00742CCF" w:rsidRDefault="00BE777E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1 6</w:t>
            </w:r>
            <w:r w:rsidR="00742CCF"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00 000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CCF" w:rsidRPr="00742CCF" w:rsidRDefault="00742CCF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1. </w:t>
            </w:r>
            <w:r w:rsidR="00BE777E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</w:t>
            </w: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. 2017 - 31. </w:t>
            </w:r>
            <w:r w:rsidR="00A22D6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. 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CE376C" w:rsidRPr="00742CCF" w:rsidTr="000F28C7">
        <w:trPr>
          <w:trHeight w:val="15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Navýšení kapacity mateřské školy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CCF" w:rsidRPr="00742CCF" w:rsidRDefault="00BE777E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  <w:r w:rsidR="00742CCF"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800 000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CCF" w:rsidRPr="00742CCF" w:rsidRDefault="00742CCF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1. </w:t>
            </w:r>
            <w:r w:rsidR="00A22D6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</w:t>
            </w: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. 2017 - 15. 8. 201</w:t>
            </w:r>
            <w:r w:rsidR="00A22D6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1.3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A22D6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CE376C" w:rsidRPr="00742CCF" w:rsidTr="000F28C7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376C" w:rsidRPr="00742CCF" w:rsidRDefault="000660B7" w:rsidP="00742C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660B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Výstavba multifunkčního prostoru pro výuku fyziky, informatiky a jazyků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376C" w:rsidRPr="00742CCF" w:rsidRDefault="00BE777E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  <w:r w:rsidR="00A22D6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7</w:t>
            </w:r>
            <w:r w:rsidR="00CE376C"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00 000 Kč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76C" w:rsidRPr="00742CCF" w:rsidRDefault="00CE376C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5. 2018 - 31. 12.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Default="00CE376C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  <w:p w:rsidR="00CE376C" w:rsidRPr="00742CCF" w:rsidRDefault="00CE376C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A22D6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CE376C" w:rsidRPr="00742CCF" w:rsidTr="000F28C7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Rekonstrukce odborné učebny pracovních činností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CCF" w:rsidRPr="00742CCF" w:rsidRDefault="00742CCF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1 300 000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CCF" w:rsidRPr="00742CCF" w:rsidRDefault="00A22D6F" w:rsidP="00BE777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1. </w:t>
            </w:r>
            <w:r w:rsidR="00BE777E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</w:t>
            </w:r>
            <w:r w:rsidR="00742CCF"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. 2017 - 31. 1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  <w:r w:rsidR="00742CCF"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.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CE376C" w:rsidRPr="00742CCF" w:rsidTr="000F28C7">
        <w:trPr>
          <w:trHeight w:val="33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376C" w:rsidRPr="00742CCF" w:rsidRDefault="00BE777E" w:rsidP="00742C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E777E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Vybudování centra přírodovědných a jazykových útvarů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376C" w:rsidRPr="00742CCF" w:rsidRDefault="00CE376C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3 800 000 Kč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76C" w:rsidRPr="00742CCF" w:rsidRDefault="00CE376C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1. </w:t>
            </w:r>
            <w:r w:rsidR="00A22D6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</w:t>
            </w: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. 2017 - 15. 8.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Default="00CE376C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  <w:p w:rsidR="00CE376C" w:rsidRPr="00742CCF" w:rsidRDefault="00CE376C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2.3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BE777E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CE376C" w:rsidRPr="00742CCF" w:rsidTr="000F28C7">
        <w:trPr>
          <w:trHeight w:val="24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Rekonstrukce školní družiny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CCF" w:rsidRPr="00742CCF" w:rsidRDefault="00742CCF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1 750 000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CCF" w:rsidRPr="00742CCF" w:rsidRDefault="00742CCF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</w:t>
            </w:r>
            <w:r w:rsidR="00A22D6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- 15. 8. 201</w:t>
            </w:r>
            <w:r w:rsidR="00A22D6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CE376C" w:rsidRPr="00742CCF" w:rsidTr="000F28C7">
        <w:trPr>
          <w:trHeight w:val="36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CCF" w:rsidRPr="00742CCF" w:rsidRDefault="00A22D6F" w:rsidP="00742C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22D6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Rekonstrukce odborných učeben chemie, fyziky a pracovních činností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CCF" w:rsidRPr="00742CCF" w:rsidRDefault="00742CCF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3 000 000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CCF" w:rsidRPr="00742CCF" w:rsidRDefault="00742CCF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2017 - 31. 12. 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CF" w:rsidRPr="00742CCF" w:rsidRDefault="00742CCF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586F43" w:rsidRPr="00742CCF" w:rsidTr="000F28C7">
        <w:trPr>
          <w:trHeight w:val="26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43" w:rsidRDefault="00586F43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Název: Základní škola a mateřská škola Krouna</w:t>
            </w:r>
          </w:p>
          <w:p w:rsidR="00586F43" w:rsidRDefault="00586F43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IČO: 70986304</w:t>
            </w:r>
          </w:p>
          <w:p w:rsidR="00586F43" w:rsidRDefault="00586F43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RED IZO: 650045564</w:t>
            </w:r>
          </w:p>
          <w:p w:rsidR="00586F43" w:rsidRPr="00742CCF" w:rsidRDefault="00586F43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IZO: 107582104 102142491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Digitalizace výuky na 1. stupni ZŠ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1 200 000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43" w:rsidRPr="00586F43" w:rsidRDefault="00586F43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2018 - 31. 12. 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</w:tr>
      <w:tr w:rsidR="00586F43" w:rsidRPr="00742CCF" w:rsidTr="000F28C7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43" w:rsidRPr="00742CCF" w:rsidRDefault="00586F43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Digitalizace výuky na 2. stupni ZŠ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1 600 000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43" w:rsidRPr="00586F43" w:rsidRDefault="00586F43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2018 - 31. 12. 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</w:tr>
      <w:tr w:rsidR="00586F43" w:rsidRPr="00742CCF" w:rsidTr="000F28C7">
        <w:trPr>
          <w:trHeight w:val="3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43" w:rsidRPr="00742CCF" w:rsidRDefault="00586F43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Vybudování digitální jazykové učebny v podkroví školy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CB0999" w:rsidP="000F28C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</w:t>
            </w:r>
            <w:r w:rsidR="00586F43" w:rsidRPr="00586F43">
              <w:rPr>
                <w:rFonts w:cs="Arial"/>
                <w:color w:val="000000"/>
                <w:sz w:val="16"/>
                <w:szCs w:val="16"/>
              </w:rPr>
              <w:t xml:space="preserve"> 500 000 Kč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43" w:rsidRPr="00586F43" w:rsidRDefault="00586F43" w:rsidP="000F28C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86F43">
              <w:rPr>
                <w:rFonts w:cs="Arial"/>
                <w:color w:val="000000"/>
                <w:sz w:val="16"/>
                <w:szCs w:val="16"/>
              </w:rPr>
              <w:t>1.1.2018</w:t>
            </w:r>
            <w:proofErr w:type="gramEnd"/>
            <w:r w:rsidRPr="00586F43">
              <w:rPr>
                <w:rFonts w:cs="Arial"/>
                <w:color w:val="000000"/>
                <w:sz w:val="16"/>
                <w:szCs w:val="16"/>
              </w:rPr>
              <w:t xml:space="preserve"> - 31. 12.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 2.1 </w:t>
            </w:r>
          </w:p>
          <w:p w:rsidR="00586F43" w:rsidRPr="00586F43" w:rsidRDefault="00586F43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2.3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☒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☒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</w:tr>
      <w:tr w:rsidR="00586F43" w:rsidRPr="00742CCF" w:rsidTr="000F28C7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43" w:rsidRPr="00742CCF" w:rsidRDefault="00586F43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Zajištění bezbariérového přístupu v MŠ Krouna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2 500 000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43" w:rsidRPr="00586F43" w:rsidRDefault="00586F43" w:rsidP="000F28C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86F43">
              <w:rPr>
                <w:rFonts w:cs="Arial"/>
                <w:color w:val="000000"/>
                <w:sz w:val="16"/>
                <w:szCs w:val="16"/>
              </w:rPr>
              <w:t>1.1.2018</w:t>
            </w:r>
            <w:proofErr w:type="gramEnd"/>
            <w:r w:rsidRPr="00586F43">
              <w:rPr>
                <w:rFonts w:cs="Arial"/>
                <w:color w:val="000000"/>
                <w:sz w:val="16"/>
                <w:szCs w:val="16"/>
              </w:rPr>
              <w:t xml:space="preserve"> - 31. 12.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1.3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</w:tr>
      <w:tr w:rsidR="00586F43" w:rsidRPr="00742CCF" w:rsidTr="000F28C7">
        <w:trPr>
          <w:trHeight w:val="1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43" w:rsidRPr="00742CCF" w:rsidRDefault="00586F43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Sluneční hodiny na budově ZŠ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650 000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43" w:rsidRPr="00586F43" w:rsidRDefault="00586F43" w:rsidP="000F28C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86F43">
              <w:rPr>
                <w:rFonts w:cs="Arial"/>
                <w:color w:val="000000"/>
                <w:sz w:val="16"/>
                <w:szCs w:val="16"/>
              </w:rPr>
              <w:t>1.1.2018</w:t>
            </w:r>
            <w:proofErr w:type="gramEnd"/>
            <w:r w:rsidRPr="00586F43">
              <w:rPr>
                <w:rFonts w:cs="Arial"/>
                <w:color w:val="000000"/>
                <w:sz w:val="16"/>
                <w:szCs w:val="16"/>
              </w:rPr>
              <w:t xml:space="preserve"> - 31. 12.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 2.1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</w:tr>
      <w:tr w:rsidR="00586F43" w:rsidRPr="00742CCF" w:rsidTr="000F28C7">
        <w:trPr>
          <w:trHeight w:val="1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43" w:rsidRPr="00742CCF" w:rsidRDefault="00586F43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Digitalizace výuky Aj na 1. stupni ZŠ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700 000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43" w:rsidRPr="00586F43" w:rsidRDefault="00586F43" w:rsidP="000F28C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86F43">
              <w:rPr>
                <w:rFonts w:cs="Arial"/>
                <w:color w:val="000000"/>
                <w:sz w:val="16"/>
                <w:szCs w:val="16"/>
              </w:rPr>
              <w:t>1.9.2017</w:t>
            </w:r>
            <w:proofErr w:type="gramEnd"/>
            <w:r w:rsidRPr="00586F43">
              <w:rPr>
                <w:rFonts w:cs="Arial"/>
                <w:color w:val="000000"/>
                <w:sz w:val="16"/>
                <w:szCs w:val="16"/>
              </w:rPr>
              <w:t xml:space="preserve"> - 31. 12.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</w:tr>
      <w:tr w:rsidR="00586F43" w:rsidRPr="00742CCF" w:rsidTr="000F28C7">
        <w:trPr>
          <w:trHeight w:val="22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43" w:rsidRPr="00742CCF" w:rsidRDefault="00586F43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Vybudování multifunkčního pískoviště v MŠ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500 000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43" w:rsidRPr="00586F43" w:rsidRDefault="00586F43" w:rsidP="000F28C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86F43">
              <w:rPr>
                <w:rFonts w:cs="Arial"/>
                <w:color w:val="000000"/>
                <w:sz w:val="16"/>
                <w:szCs w:val="16"/>
              </w:rPr>
              <w:t>1.9.2017</w:t>
            </w:r>
            <w:proofErr w:type="gramEnd"/>
            <w:r w:rsidRPr="00586F43">
              <w:rPr>
                <w:rFonts w:cs="Arial"/>
                <w:color w:val="000000"/>
                <w:sz w:val="16"/>
                <w:szCs w:val="16"/>
              </w:rPr>
              <w:t xml:space="preserve"> - 31. 12.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86F4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1.3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43" w:rsidRPr="00586F43" w:rsidRDefault="00586F43" w:rsidP="00742CCF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☒</w:t>
            </w:r>
          </w:p>
        </w:tc>
      </w:tr>
      <w:tr w:rsidR="00586F43" w:rsidRPr="00742CCF" w:rsidTr="000F28C7">
        <w:trPr>
          <w:trHeight w:val="35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43" w:rsidRPr="00742CCF" w:rsidRDefault="00586F43" w:rsidP="00586F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F43" w:rsidRPr="00586F43" w:rsidRDefault="00586F43" w:rsidP="00586F43">
            <w:pPr>
              <w:rPr>
                <w:rFonts w:cs="Arial"/>
                <w:color w:val="000000"/>
                <w:sz w:val="16"/>
                <w:szCs w:val="16"/>
              </w:rPr>
            </w:pPr>
            <w:r w:rsidRPr="00586F43">
              <w:rPr>
                <w:rFonts w:cs="Arial"/>
                <w:color w:val="000000"/>
                <w:sz w:val="16"/>
                <w:szCs w:val="16"/>
              </w:rPr>
              <w:t xml:space="preserve">Rozšíření </w:t>
            </w:r>
            <w:proofErr w:type="spellStart"/>
            <w:r w:rsidRPr="00586F43">
              <w:rPr>
                <w:rFonts w:cs="Arial"/>
                <w:color w:val="000000"/>
                <w:sz w:val="16"/>
                <w:szCs w:val="16"/>
              </w:rPr>
              <w:t>meteostanice</w:t>
            </w:r>
            <w:proofErr w:type="spellEnd"/>
            <w:r w:rsidRPr="00586F43">
              <w:rPr>
                <w:rFonts w:cs="Arial"/>
                <w:color w:val="000000"/>
                <w:sz w:val="16"/>
                <w:szCs w:val="16"/>
              </w:rPr>
              <w:t xml:space="preserve"> na budově ZŠ a MŠ Krouna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43" w:rsidRPr="00586F43" w:rsidRDefault="00586F43" w:rsidP="000F28C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86F43">
              <w:rPr>
                <w:rFonts w:cs="Arial"/>
                <w:color w:val="000000"/>
                <w:sz w:val="16"/>
                <w:szCs w:val="16"/>
              </w:rPr>
              <w:t>100 000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43" w:rsidRPr="00586F43" w:rsidRDefault="00586F43" w:rsidP="000F28C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586F43">
              <w:rPr>
                <w:rFonts w:cs="Arial"/>
                <w:color w:val="000000"/>
                <w:sz w:val="16"/>
                <w:szCs w:val="16"/>
              </w:rPr>
              <w:t>1.9.2017</w:t>
            </w:r>
            <w:proofErr w:type="gramEnd"/>
            <w:r w:rsidRPr="00586F43">
              <w:rPr>
                <w:rFonts w:cs="Arial"/>
                <w:color w:val="000000"/>
                <w:sz w:val="16"/>
                <w:szCs w:val="16"/>
              </w:rPr>
              <w:t xml:space="preserve"> - 31. 12.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43" w:rsidRPr="00586F43" w:rsidRDefault="009F21C7" w:rsidP="000F28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43" w:rsidRPr="00586F43" w:rsidRDefault="00586F43" w:rsidP="00586F43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43" w:rsidRPr="00586F43" w:rsidRDefault="00455FBE" w:rsidP="00586F43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43" w:rsidRPr="00586F43" w:rsidRDefault="00586F43" w:rsidP="00586F43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43" w:rsidRPr="00586F43" w:rsidRDefault="00586F43" w:rsidP="00586F43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43" w:rsidRPr="00586F43" w:rsidRDefault="00586F43" w:rsidP="00586F43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43" w:rsidRPr="00586F43" w:rsidRDefault="00455FBE" w:rsidP="00586F43">
            <w:pPr>
              <w:spacing w:after="0" w:line="240" w:lineRule="auto"/>
              <w:rPr>
                <w:rFonts w:ascii="MS Gothic" w:eastAsia="MS Gothic" w:hAnsi="MS Gothic" w:cs="Arial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Segoe UI Symbol"/>
                <w:color w:val="000000"/>
                <w:lang w:val="en-US" w:eastAsia="cs-CZ"/>
              </w:rPr>
              <w:t>☐</w:t>
            </w:r>
          </w:p>
        </w:tc>
      </w:tr>
      <w:tr w:rsidR="00CE376C" w:rsidRPr="00742CCF" w:rsidTr="00586F43">
        <w:trPr>
          <w:trHeight w:val="49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76C" w:rsidRDefault="00CE376C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Název: Základní škola a mateřská škola Svratouch</w:t>
            </w:r>
          </w:p>
          <w:p w:rsidR="00CE376C" w:rsidRDefault="00CE376C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IČO: 70999929</w:t>
            </w:r>
          </w:p>
          <w:p w:rsidR="00CE376C" w:rsidRDefault="00CE376C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RED IZO: 600090353</w:t>
            </w:r>
          </w:p>
          <w:p w:rsidR="00CE376C" w:rsidRPr="00742CCF" w:rsidRDefault="00CE376C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IZO: 150010745 102142106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Půdní vestavba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CE376C" w:rsidP="00586F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10 000 000 Kč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6C" w:rsidRPr="00742CCF" w:rsidRDefault="00CE376C" w:rsidP="00586F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2018 - 31. 12.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Default="00CE376C" w:rsidP="00742CC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  <w:p w:rsidR="00CE376C" w:rsidRPr="00742CCF" w:rsidRDefault="00CE376C" w:rsidP="00CE376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586F43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586F43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586F43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586F43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586F43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586F43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86F43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CE376C" w:rsidRPr="00742CCF" w:rsidTr="00D87710">
        <w:trPr>
          <w:trHeight w:val="57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Zateplení školy a výměna oken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CE376C" w:rsidP="00586F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2 000 000 Kč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6C" w:rsidRPr="00742CCF" w:rsidRDefault="00CE376C" w:rsidP="00586F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2018 - 31. 12.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Default="00CE376C" w:rsidP="00742CC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2.3</w:t>
            </w:r>
          </w:p>
          <w:p w:rsidR="00CE376C" w:rsidRPr="00742CCF" w:rsidRDefault="00CE376C" w:rsidP="00742CC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1.3</w:t>
            </w:r>
            <w:r w:rsidRPr="00742CC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C" w:rsidRPr="00742CCF" w:rsidRDefault="00CE376C" w:rsidP="00742CCF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742CCF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</w:tbl>
    <w:p w:rsidR="00CE376C" w:rsidRPr="00742CCF" w:rsidRDefault="00CE376C" w:rsidP="00CE376C">
      <w:pPr>
        <w:spacing w:after="0" w:line="276" w:lineRule="auto"/>
        <w:jc w:val="both"/>
        <w:rPr>
          <w:rFonts w:cs="Arial"/>
          <w:sz w:val="18"/>
          <w:szCs w:val="18"/>
        </w:rPr>
      </w:pPr>
    </w:p>
    <w:tbl>
      <w:tblPr>
        <w:tblW w:w="1516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517"/>
        <w:gridCol w:w="1444"/>
        <w:gridCol w:w="1843"/>
        <w:gridCol w:w="992"/>
        <w:gridCol w:w="567"/>
        <w:gridCol w:w="993"/>
        <w:gridCol w:w="992"/>
        <w:gridCol w:w="992"/>
        <w:gridCol w:w="992"/>
        <w:gridCol w:w="851"/>
      </w:tblGrid>
      <w:tr w:rsidR="005672D7" w:rsidRPr="005672D7" w:rsidTr="005672D7">
        <w:trPr>
          <w:gridAfter w:val="1"/>
          <w:wAfter w:w="851" w:type="dxa"/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Identifikace školy, školského zařízení či dalšího subjektu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Název projektu: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Očekávané celkové náklady na projekt v Kč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5F" w:rsidRDefault="005672D7" w:rsidP="005672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Očekávaný termín realizace projektu </w:t>
            </w:r>
          </w:p>
          <w:p w:rsidR="005672D7" w:rsidRPr="005672D7" w:rsidRDefault="005672D7" w:rsidP="005672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(od – do)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27545F" w:rsidP="005672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Soulad s cílem MAP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Typ projektu:</w:t>
            </w:r>
          </w:p>
        </w:tc>
      </w:tr>
      <w:tr w:rsidR="005672D7" w:rsidRPr="005672D7" w:rsidTr="005672D7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 vazbou na klíčové kompetence IROP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Bezbariérovost školy, školského zařízení ****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27545F" w:rsidP="005672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Bez vazby na </w:t>
            </w:r>
            <w:r w:rsidR="005672D7"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IROP</w:t>
            </w:r>
          </w:p>
        </w:tc>
      </w:tr>
      <w:tr w:rsidR="005672D7" w:rsidRPr="005672D7" w:rsidTr="005672D7">
        <w:trPr>
          <w:trHeight w:val="9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Cizí jazyk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Přírodní vědy 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Technické a řemeslné obory 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Práce s digitál. </w:t>
            </w:r>
            <w:proofErr w:type="gramStart"/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technologiemi</w:t>
            </w:r>
            <w:proofErr w:type="gramEnd"/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***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5672D7" w:rsidRPr="005672D7" w:rsidTr="005672D7">
        <w:trPr>
          <w:trHeight w:val="30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Název: Základní škola Hlinsko, Ležáků 1449, okres Chrudim</w:t>
            </w:r>
          </w:p>
          <w:p w:rsid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IČO: 70913501</w:t>
            </w:r>
          </w:p>
          <w:p w:rsid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RED IZO: 600090442</w:t>
            </w:r>
          </w:p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IZO: 102142271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Rekonstrukce odborné pracovny fyziky a chemie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2 500 000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5672D7" w:rsidRPr="005672D7" w:rsidTr="005672D7">
        <w:trPr>
          <w:trHeight w:val="2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Revitalizace Odborné pracovny přírodopisu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1 500 000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1.1.2018</w:t>
            </w:r>
            <w:proofErr w:type="gramEnd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2D7" w:rsidRDefault="005672D7" w:rsidP="005672D7">
            <w:pPr>
              <w:jc w:val="right"/>
            </w:pPr>
            <w:r w:rsidRPr="002E689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5672D7" w:rsidRPr="005672D7" w:rsidTr="005672D7">
        <w:trPr>
          <w:trHeight w:val="27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Rekonstrukce podlahy v tělocvičně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3 500 000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1.1.2018</w:t>
            </w:r>
            <w:proofErr w:type="gramEnd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D7" w:rsidRDefault="005672D7" w:rsidP="005672D7">
            <w:pPr>
              <w:jc w:val="right"/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5672D7" w:rsidRPr="005672D7" w:rsidTr="005672D7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Revitalizace travnaté plochy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7 000 000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1.1.2018</w:t>
            </w:r>
            <w:proofErr w:type="gramEnd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5672D7" w:rsidRPr="005672D7" w:rsidTr="005672D7">
        <w:trPr>
          <w:trHeight w:val="1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Revitalizace počítačové učebny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1 500 000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5672D7" w:rsidRPr="005672D7" w:rsidTr="005672D7">
        <w:trPr>
          <w:trHeight w:val="27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Revitalizace Cvičné kuchyňky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1 000 000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- 31.12.2017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5672D7" w:rsidRPr="005672D7" w:rsidTr="005672D7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Obměna didaktických pomůcek přírodopisného kabinetu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- 31.12.2017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5672D7" w:rsidRPr="005672D7" w:rsidTr="005672D7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Revitalizace odborné učebny přírodopisu, fyziky a chemie a jazyků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5 900 000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5672D7" w:rsidRPr="005672D7" w:rsidTr="005672D7">
        <w:trPr>
          <w:trHeight w:val="8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Název: Základní škola, Hlinsko, Resslova 603, okres Chrudim </w:t>
            </w:r>
          </w:p>
          <w:p w:rsid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IČO: 70913510</w:t>
            </w:r>
          </w:p>
          <w:p w:rsid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RED IZO: 600090426</w:t>
            </w:r>
          </w:p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IZO: 102142246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Oprava garáží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- 31.12.2017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5672D7" w:rsidRPr="005672D7" w:rsidTr="005672D7">
        <w:trPr>
          <w:trHeight w:val="7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Digitalizace a úprava učebny přírodních věd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1 000 000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- 31.12.2017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5672D7" w:rsidRPr="005672D7" w:rsidTr="005672D7">
        <w:trPr>
          <w:trHeight w:val="7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Sportovní hala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0C116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</w:t>
            </w:r>
            <w:r w:rsidR="005672D7"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0 000 000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5672D7" w:rsidRPr="005672D7" w:rsidTr="005672D7">
        <w:trPr>
          <w:trHeight w:val="7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Živý plot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- 31.10.2017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5672D7" w:rsidRPr="005672D7" w:rsidTr="005672D7">
        <w:trPr>
          <w:trHeight w:val="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Multimediální učebna přírodních věd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11 000 000 Kč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- 31.12.2018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27545F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5672D7" w:rsidRPr="005672D7" w:rsidTr="005672D7">
        <w:trPr>
          <w:trHeight w:val="1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Mobiliář školní zahrady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350 000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- 31.12.2017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5672D7" w:rsidRPr="005672D7" w:rsidTr="005672D7">
        <w:trPr>
          <w:trHeight w:val="1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Šatnové skříňky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1.1.2018</w:t>
            </w:r>
            <w:proofErr w:type="gramEnd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5672D7" w:rsidRPr="005672D7" w:rsidTr="005672D7">
        <w:trPr>
          <w:trHeight w:val="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Mobiliář interiéru školy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1 200 000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5672D7" w:rsidRPr="005672D7" w:rsidTr="005672D7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Revitalizace učebny pro výuku fyziky a matematiky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1 100 000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1.1.2018</w:t>
            </w:r>
            <w:proofErr w:type="gramEnd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5672D7" w:rsidRPr="005672D7" w:rsidTr="005672D7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Revitalizace učeben pro výuku pracovních činností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1 200 000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672D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D7" w:rsidRPr="005672D7" w:rsidRDefault="005672D7" w:rsidP="005672D7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5672D7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</w:tbl>
    <w:p w:rsidR="005672D7" w:rsidRPr="00742CCF" w:rsidRDefault="005672D7" w:rsidP="005672D7">
      <w:pPr>
        <w:spacing w:after="0" w:line="276" w:lineRule="auto"/>
        <w:jc w:val="both"/>
        <w:rPr>
          <w:rFonts w:cs="Arial"/>
          <w:sz w:val="18"/>
          <w:szCs w:val="18"/>
        </w:rPr>
      </w:pPr>
      <w:r w:rsidRPr="00182377">
        <w:rPr>
          <w:rFonts w:cs="Arial"/>
          <w:sz w:val="20"/>
          <w:szCs w:val="20"/>
        </w:rPr>
        <w:t xml:space="preserve">** </w:t>
      </w:r>
      <w:r w:rsidRPr="00742CCF">
        <w:rPr>
          <w:rFonts w:cs="Arial"/>
          <w:sz w:val="18"/>
          <w:szCs w:val="18"/>
        </w:rPr>
        <w:t>definice bude součástí dokumentace k příslušné výzvě vyhlášené v rámci IROP.</w:t>
      </w:r>
    </w:p>
    <w:p w:rsidR="005672D7" w:rsidRPr="00742CCF" w:rsidRDefault="005672D7" w:rsidP="005672D7">
      <w:pPr>
        <w:spacing w:after="0" w:line="276" w:lineRule="auto"/>
        <w:jc w:val="both"/>
        <w:rPr>
          <w:rFonts w:cs="Arial"/>
          <w:sz w:val="18"/>
          <w:szCs w:val="18"/>
        </w:rPr>
      </w:pPr>
      <w:r w:rsidRPr="00742CCF">
        <w:rPr>
          <w:rFonts w:cs="Arial"/>
          <w:sz w:val="18"/>
          <w:szCs w:val="18"/>
        </w:rPr>
        <w:t xml:space="preserve">*** schopnost práce s digitálními technologiemi bude podporována pouze ve vazbě na cizí jazyk, přírodní vědy, technické a řemeslné obory; </w:t>
      </w:r>
    </w:p>
    <w:p w:rsidR="00D87710" w:rsidRDefault="005672D7" w:rsidP="005672D7">
      <w:pPr>
        <w:spacing w:after="0" w:line="276" w:lineRule="auto"/>
        <w:jc w:val="both"/>
        <w:rPr>
          <w:rFonts w:cs="Arial"/>
          <w:sz w:val="18"/>
          <w:szCs w:val="18"/>
        </w:rPr>
      </w:pPr>
      <w:r w:rsidRPr="00742CCF">
        <w:rPr>
          <w:rFonts w:cs="Arial"/>
          <w:sz w:val="18"/>
          <w:szCs w:val="18"/>
        </w:rPr>
        <w:t>**** bezbariérovost je relevantní vždy, pokud by chtěla škola či školské zařízení realizovat samostatný projekt na bezbariérovost, musí zde být zaškrtnuto;</w:t>
      </w:r>
    </w:p>
    <w:p w:rsidR="00D87710" w:rsidRDefault="00D8771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tbl>
      <w:tblPr>
        <w:tblW w:w="1516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417"/>
        <w:gridCol w:w="1843"/>
        <w:gridCol w:w="992"/>
        <w:gridCol w:w="567"/>
        <w:gridCol w:w="993"/>
        <w:gridCol w:w="992"/>
        <w:gridCol w:w="992"/>
        <w:gridCol w:w="992"/>
        <w:gridCol w:w="851"/>
      </w:tblGrid>
      <w:tr w:rsidR="00BB3625" w:rsidRPr="00BB3625" w:rsidTr="00BB3625">
        <w:trPr>
          <w:gridAfter w:val="1"/>
          <w:wAfter w:w="851" w:type="dxa"/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Identifikace školy, školského zařízení či dalšího subjektu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Název projektu: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Očekávané celkové náklady na projekt v Kč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5F" w:rsidRDefault="00BB3625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Očekávaný termín realizace projektu </w:t>
            </w:r>
          </w:p>
          <w:p w:rsidR="00BB3625" w:rsidRPr="00BB3625" w:rsidRDefault="00BB3625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(od – do)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27545F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Soulad s cílem MAP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Typ projektu:</w:t>
            </w:r>
          </w:p>
        </w:tc>
      </w:tr>
      <w:tr w:rsidR="00BB3625" w:rsidRPr="00BB3625" w:rsidTr="00BB3625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 vazbou na klíčové kompetence IROP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Bezbariérovost školy, školského zařízení ****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27545F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Bez vazby na </w:t>
            </w:r>
            <w:r w:rsidR="00BB3625"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IROP</w:t>
            </w:r>
          </w:p>
        </w:tc>
      </w:tr>
      <w:tr w:rsidR="00BB3625" w:rsidRPr="00BB3625" w:rsidTr="00BB3625">
        <w:trPr>
          <w:trHeight w:val="64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Cizí jazyk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Přírodní vědy 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Technické a řemeslné obory 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Práce s digitál. </w:t>
            </w:r>
            <w:proofErr w:type="gramStart"/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technologiemi</w:t>
            </w:r>
            <w:proofErr w:type="gramEnd"/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***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BE34AE" w:rsidRPr="00BB3625" w:rsidTr="00C626F2">
        <w:trPr>
          <w:trHeight w:val="23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AE" w:rsidRDefault="00BE34AE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Název: Základní škola, Trhová Kamenice, okres Chrudim</w:t>
            </w:r>
          </w:p>
          <w:p w:rsidR="00BE34AE" w:rsidRDefault="00BE34AE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IČO: 71006249</w:t>
            </w:r>
          </w:p>
          <w:p w:rsidR="00BE34AE" w:rsidRDefault="00BE34AE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RED IZO: 650053109</w:t>
            </w:r>
          </w:p>
          <w:p w:rsidR="00BE34AE" w:rsidRPr="00BB3625" w:rsidRDefault="00BE34AE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IZO: 102142696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Rekonstrukce a vybavení školní laboratoře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1.1.2017-</w:t>
            </w:r>
            <w:proofErr w:type="gram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31.12.2018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BE34AE" w:rsidRPr="00BB3625" w:rsidTr="00C626F2">
        <w:trPr>
          <w:trHeight w:val="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Jazyková učebna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1.1.2017-</w:t>
            </w:r>
            <w:proofErr w:type="gram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31.12.2018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BE34AE" w:rsidRPr="00BB3625" w:rsidTr="00C626F2">
        <w:trPr>
          <w:trHeight w:val="19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Modernizace školní kuchyně a jídelny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1 </w:t>
            </w: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AE" w:rsidRPr="00BB3625" w:rsidRDefault="00BE34AE" w:rsidP="00427C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1.10.201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  <w:proofErr w:type="gramEnd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- 1.9.20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BE34AE" w:rsidRPr="00BB3625" w:rsidTr="00C626F2">
        <w:trPr>
          <w:trHeight w:val="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Konvektomat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155 000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- 1.9.2017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BE34AE" w:rsidRPr="00BB3625" w:rsidTr="00C626F2">
        <w:trPr>
          <w:trHeight w:val="1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777E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E777E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Přistavění učebny (dílny), laboratoře a jazykové učebny ke školní budově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777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12 5</w:t>
            </w:r>
            <w:r w:rsidR="00BE34AE"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00 000 Kč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1.1.2017-</w:t>
            </w:r>
            <w:proofErr w:type="gram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31.12.2018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Default="00BE34A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  <w:p w:rsidR="00BE34AE" w:rsidRPr="00BB3625" w:rsidRDefault="00BE34A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2.3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BE34AE" w:rsidRPr="00BB3625" w:rsidTr="00C626F2">
        <w:trPr>
          <w:trHeight w:val="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Výměna </w:t>
            </w:r>
            <w:proofErr w:type="spell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termoventilů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</w:t>
            </w: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1.8.2017</w:t>
            </w:r>
            <w:proofErr w:type="gramEnd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- 1.9.2018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BE34AE" w:rsidRPr="00BB3625" w:rsidTr="00C626F2">
        <w:trPr>
          <w:trHeight w:val="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Výstavba tělocvičny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90 000 000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1.1.2017-</w:t>
            </w:r>
            <w:proofErr w:type="gram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31.12.2020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AE" w:rsidRPr="00BB3625" w:rsidRDefault="00BE34AE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BE777E" w:rsidRPr="00BB3625" w:rsidTr="00BE777E">
        <w:trPr>
          <w:trHeight w:val="1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77E" w:rsidRPr="00BB3625" w:rsidRDefault="00BE777E" w:rsidP="00BE777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7E" w:rsidRPr="00BB3625" w:rsidRDefault="00BE777E" w:rsidP="00BE77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E777E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Rekonstrukce fasády školy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7E" w:rsidRPr="00BB3625" w:rsidRDefault="00BE777E" w:rsidP="00BE777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1 000 000 Kč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7E" w:rsidRPr="00BB3625" w:rsidRDefault="00BE777E" w:rsidP="00BE777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1.1.2019</w:t>
            </w:r>
            <w:proofErr w:type="gramEnd"/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– 30. 6. 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7E" w:rsidRPr="00BB3625" w:rsidRDefault="00BE777E" w:rsidP="00BE777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7E" w:rsidRDefault="00BE777E" w:rsidP="00BE777E">
            <w:pPr>
              <w:rPr>
                <w:rFonts w:ascii="MS Gothic" w:eastAsia="MS Gothic" w:hAnsi="MS Gothic" w:cs="Calibri"/>
                <w:color w:val="000000"/>
              </w:rPr>
            </w:pPr>
            <w:r>
              <w:rPr>
                <w:rFonts w:ascii="MS Gothic" w:eastAsia="MS Gothic" w:hAnsi="MS Gothic" w:cs="Calibri" w:hint="eastAsia"/>
                <w:color w:val="000000"/>
              </w:rPr>
              <w:t>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7E" w:rsidRDefault="00BE777E" w:rsidP="00BE777E">
            <w:pPr>
              <w:rPr>
                <w:rFonts w:ascii="MS Gothic" w:eastAsia="MS Gothic" w:hAnsi="MS Gothic" w:cs="Calibri" w:hint="eastAsia"/>
                <w:color w:val="000000"/>
              </w:rPr>
            </w:pPr>
            <w:r>
              <w:rPr>
                <w:rFonts w:ascii="MS Gothic" w:eastAsia="MS Gothic" w:hAnsi="MS Gothic" w:cs="Calibri" w:hint="eastAsia"/>
                <w:color w:val="000000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7E" w:rsidRDefault="00BE777E" w:rsidP="00BE777E">
            <w:pPr>
              <w:rPr>
                <w:rFonts w:ascii="MS Gothic" w:eastAsia="MS Gothic" w:hAnsi="MS Gothic" w:cs="Calibri" w:hint="eastAsia"/>
                <w:color w:val="000000"/>
              </w:rPr>
            </w:pPr>
            <w:r>
              <w:rPr>
                <w:rFonts w:ascii="MS Gothic" w:eastAsia="MS Gothic" w:hAnsi="MS Gothic" w:cs="Calibri" w:hint="eastAsia"/>
                <w:color w:val="000000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7E" w:rsidRDefault="00BE777E" w:rsidP="00BE777E">
            <w:pPr>
              <w:rPr>
                <w:rFonts w:ascii="MS Gothic" w:eastAsia="MS Gothic" w:hAnsi="MS Gothic" w:cs="Calibri" w:hint="eastAsia"/>
                <w:color w:val="000000"/>
              </w:rPr>
            </w:pPr>
            <w:r>
              <w:rPr>
                <w:rFonts w:ascii="MS Gothic" w:eastAsia="MS Gothic" w:hAnsi="MS Gothic" w:cs="Calibri" w:hint="eastAsia"/>
                <w:color w:val="000000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7E" w:rsidRDefault="00BE777E" w:rsidP="00BE777E">
            <w:pPr>
              <w:rPr>
                <w:rFonts w:ascii="MS Gothic" w:eastAsia="MS Gothic" w:hAnsi="MS Gothic" w:cs="Calibri" w:hint="eastAsia"/>
                <w:color w:val="000000"/>
              </w:rPr>
            </w:pPr>
            <w:r>
              <w:rPr>
                <w:rFonts w:ascii="MS Gothic" w:eastAsia="MS Gothic" w:hAnsi="MS Gothic" w:cs="Calibri" w:hint="eastAsia"/>
                <w:color w:val="000000"/>
              </w:rPr>
              <w:t>☐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7E" w:rsidRDefault="00BE777E" w:rsidP="00BE777E">
            <w:pPr>
              <w:rPr>
                <w:rFonts w:ascii="MS Gothic" w:eastAsia="MS Gothic" w:hAnsi="MS Gothic" w:cs="Calibri" w:hint="eastAsia"/>
                <w:color w:val="000000"/>
              </w:rPr>
            </w:pPr>
            <w:r>
              <w:rPr>
                <w:rFonts w:ascii="MS Gothic" w:eastAsia="MS Gothic" w:hAnsi="MS Gothic" w:cs="Calibri" w:hint="eastAsia"/>
                <w:color w:val="000000"/>
              </w:rPr>
              <w:t>☒</w:t>
            </w:r>
          </w:p>
        </w:tc>
      </w:tr>
      <w:tr w:rsidR="00BE34AE" w:rsidRPr="00BB3625" w:rsidTr="00BE34AE">
        <w:trPr>
          <w:trHeight w:val="17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AE" w:rsidRPr="00BB3625" w:rsidRDefault="00BE34AE" w:rsidP="00BE34A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AE" w:rsidRPr="00BE34AE" w:rsidRDefault="00BE34AE" w:rsidP="00BE34AE">
            <w:pPr>
              <w:rPr>
                <w:rFonts w:cs="Arial"/>
                <w:color w:val="000000"/>
                <w:sz w:val="16"/>
                <w:szCs w:val="16"/>
              </w:rPr>
            </w:pPr>
            <w:r w:rsidRPr="00BE34AE">
              <w:rPr>
                <w:rFonts w:cs="Arial"/>
                <w:color w:val="000000"/>
                <w:sz w:val="16"/>
                <w:szCs w:val="16"/>
              </w:rPr>
              <w:t>Rekonstrukce víceúčelového hřiště u ZŠ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AE" w:rsidRPr="00BE34AE" w:rsidRDefault="00BE777E" w:rsidP="00BE34A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  <w:r w:rsidR="00BE34AE" w:rsidRPr="00BE34AE">
              <w:rPr>
                <w:rFonts w:cs="Arial"/>
                <w:color w:val="000000"/>
                <w:sz w:val="16"/>
                <w:szCs w:val="16"/>
              </w:rPr>
              <w:t xml:space="preserve"> 000 000 Kč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4AE" w:rsidRPr="00BE34AE" w:rsidRDefault="00BE34AE" w:rsidP="00BE34AE">
            <w:pPr>
              <w:rPr>
                <w:rFonts w:cs="Arial"/>
                <w:color w:val="000000"/>
                <w:sz w:val="16"/>
                <w:szCs w:val="16"/>
              </w:rPr>
            </w:pPr>
            <w:r w:rsidRPr="00BE34AE">
              <w:rPr>
                <w:rFonts w:cs="Arial"/>
                <w:color w:val="000000"/>
                <w:sz w:val="16"/>
                <w:szCs w:val="16"/>
              </w:rPr>
              <w:t xml:space="preserve">1. 7. 2017 - </w:t>
            </w:r>
            <w:r>
              <w:rPr>
                <w:rFonts w:cs="Arial"/>
                <w:color w:val="000000"/>
                <w:sz w:val="16"/>
                <w:szCs w:val="16"/>
              </w:rPr>
              <w:t>31. 12.</w:t>
            </w:r>
            <w:r w:rsidRPr="00BE34AE">
              <w:rPr>
                <w:rFonts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AE" w:rsidRDefault="009F21C7" w:rsidP="00BE34A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AE" w:rsidRPr="00BB3625" w:rsidRDefault="00BE34AE" w:rsidP="00BE34AE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AE" w:rsidRPr="00BB3625" w:rsidRDefault="00BE34AE" w:rsidP="00BE34AE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AE" w:rsidRPr="00BB3625" w:rsidRDefault="00BE34AE" w:rsidP="00BE34AE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AE" w:rsidRPr="00BB3625" w:rsidRDefault="00BE34AE" w:rsidP="00BE34AE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AE" w:rsidRPr="00BB3625" w:rsidRDefault="00BE34AE" w:rsidP="00BE34AE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AE" w:rsidRPr="00BB3625" w:rsidRDefault="00BE34AE" w:rsidP="00BE34AE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BB3625" w:rsidRPr="00BB3625" w:rsidTr="00BB3625">
        <w:trPr>
          <w:trHeight w:val="19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Název: Základní škola Včelákov, okres Chrudim</w:t>
            </w:r>
          </w:p>
          <w:p w:rsid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IČO: 75017199</w:t>
            </w:r>
          </w:p>
          <w:p w:rsid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RED IZO: 650022181</w:t>
            </w:r>
          </w:p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IZO: 102142211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Rekonstrukce učebny přírodních věd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2017 - 1. 9. 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BB3625" w:rsidRPr="00BB3625" w:rsidTr="00BB3625">
        <w:trPr>
          <w:trHeight w:val="32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Vybudování venkovní učebny, úprava školního pozemku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300 000 Kč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2017 - 31. 12.2019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2.1</w:t>
            </w:r>
          </w:p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</w:tr>
      <w:tr w:rsidR="00BB3625" w:rsidRPr="00BB3625" w:rsidTr="00BB3625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Rekonstrukce učebny ICT a doplnění ICT techniky ve škole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2017 - 31. 12.2019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BB3625" w:rsidRPr="00BB3625" w:rsidTr="00BB3625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Obnova a doplnění pomůcek, úprava učebny pro výuku přírodovědných </w:t>
            </w:r>
            <w:proofErr w:type="spell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předm</w:t>
            </w:r>
            <w:proofErr w:type="spellEnd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2017 - 31. 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BB3625" w:rsidRPr="00BB3625" w:rsidTr="00BB3625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Obnova a doplnění pomůcek pro výuku společenskovědních  </w:t>
            </w:r>
            <w:proofErr w:type="spell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předm</w:t>
            </w:r>
            <w:proofErr w:type="spellEnd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. a výchov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2017 - 31. 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BB3625" w:rsidRPr="00BB3625" w:rsidTr="00BB3625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Úprava učebny, obnova a doplnění pomůcek pro výuku jazyků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2017 - 31. 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BB3625" w:rsidRPr="00BB3625" w:rsidTr="00BB3625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Zlepšení podmínek pro žáky se SVP včetně část. </w:t>
            </w:r>
            <w:proofErr w:type="gram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odstranění</w:t>
            </w:r>
            <w:proofErr w:type="gramEnd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bariér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400 000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2017- 31. 12.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BB3625" w:rsidRPr="00BB3625" w:rsidTr="00BB3625">
        <w:trPr>
          <w:trHeight w:val="72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Zlepšení podmínek pro výuku přírodovědných předmětů (vybudování učebny přírodních věd, venkovní učebny, modernizace ICT, zajištění bezbariérového přístupu do těchto prostor)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1 700 000 Kč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2017 - 31. 12.2019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</w:tbl>
    <w:p w:rsidR="00BB3625" w:rsidRPr="00742CCF" w:rsidRDefault="00BB3625" w:rsidP="00BB3625">
      <w:pPr>
        <w:spacing w:after="0" w:line="276" w:lineRule="auto"/>
        <w:jc w:val="both"/>
        <w:rPr>
          <w:rFonts w:cs="Arial"/>
          <w:sz w:val="18"/>
          <w:szCs w:val="18"/>
        </w:rPr>
      </w:pPr>
      <w:r w:rsidRPr="00182377">
        <w:rPr>
          <w:rFonts w:cs="Arial"/>
          <w:sz w:val="20"/>
          <w:szCs w:val="20"/>
        </w:rPr>
        <w:t xml:space="preserve">** </w:t>
      </w:r>
      <w:r w:rsidRPr="00742CCF">
        <w:rPr>
          <w:rFonts w:cs="Arial"/>
          <w:sz w:val="18"/>
          <w:szCs w:val="18"/>
        </w:rPr>
        <w:t>definice bude součástí dokumentace k příslušné výzvě vyhlášené v rámci IROP.</w:t>
      </w:r>
    </w:p>
    <w:p w:rsidR="00BB3625" w:rsidRPr="00742CCF" w:rsidRDefault="00BB3625" w:rsidP="00BB3625">
      <w:pPr>
        <w:spacing w:after="0" w:line="276" w:lineRule="auto"/>
        <w:jc w:val="both"/>
        <w:rPr>
          <w:rFonts w:cs="Arial"/>
          <w:sz w:val="18"/>
          <w:szCs w:val="18"/>
        </w:rPr>
      </w:pPr>
      <w:r w:rsidRPr="00742CCF">
        <w:rPr>
          <w:rFonts w:cs="Arial"/>
          <w:sz w:val="18"/>
          <w:szCs w:val="18"/>
        </w:rPr>
        <w:t xml:space="preserve">*** schopnost práce s digitálními technologiemi bude podporována pouze ve vazbě na cizí jazyk, přírodní vědy, technické a řemeslné obory; </w:t>
      </w:r>
    </w:p>
    <w:p w:rsidR="00BB3625" w:rsidRPr="00742CCF" w:rsidRDefault="00BB3625" w:rsidP="00BB3625">
      <w:pPr>
        <w:spacing w:after="0" w:line="276" w:lineRule="auto"/>
        <w:jc w:val="both"/>
        <w:rPr>
          <w:rFonts w:cs="Arial"/>
          <w:sz w:val="18"/>
          <w:szCs w:val="18"/>
        </w:rPr>
      </w:pPr>
      <w:r w:rsidRPr="00742CCF">
        <w:rPr>
          <w:rFonts w:cs="Arial"/>
          <w:sz w:val="18"/>
          <w:szCs w:val="18"/>
        </w:rPr>
        <w:t>**** bezbariérovost je relevantní vždy, pokud by chtěla škola či školské zařízení realizovat samostatný projekt na bezbariérovost, musí zde být zaškrtnuto;</w:t>
      </w:r>
    </w:p>
    <w:tbl>
      <w:tblPr>
        <w:tblW w:w="1516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417"/>
        <w:gridCol w:w="1910"/>
        <w:gridCol w:w="925"/>
        <w:gridCol w:w="567"/>
        <w:gridCol w:w="993"/>
        <w:gridCol w:w="992"/>
        <w:gridCol w:w="992"/>
        <w:gridCol w:w="992"/>
        <w:gridCol w:w="851"/>
      </w:tblGrid>
      <w:tr w:rsidR="002649B1" w:rsidRPr="00BB3625" w:rsidTr="00AA671C">
        <w:trPr>
          <w:gridAfter w:val="1"/>
          <w:wAfter w:w="851" w:type="dxa"/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Identifikace školy, školského zařízení či dalšího subjektu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Název projektu: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Očekávané celkové náklady na projekt v Kč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5F" w:rsidRDefault="00BB3625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Očekávaný termín realizace projektu </w:t>
            </w:r>
          </w:p>
          <w:p w:rsidR="00BB3625" w:rsidRPr="00BB3625" w:rsidRDefault="00BB3625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(od – do)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27545F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Soulad s cílem MAP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Typ projektu:</w:t>
            </w:r>
          </w:p>
        </w:tc>
      </w:tr>
      <w:tr w:rsidR="002649B1" w:rsidRPr="00BB3625" w:rsidTr="00AA671C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 vazbou na klíčové kompetence IROP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B1" w:rsidRPr="00BB3625" w:rsidRDefault="002649B1" w:rsidP="002649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Bezbariérovost školy, školského zařízení ****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B1" w:rsidRPr="00BB3625" w:rsidRDefault="0027545F" w:rsidP="002649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Bez vazby na </w:t>
            </w:r>
            <w:r w:rsidR="002649B1"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IROP</w:t>
            </w:r>
          </w:p>
        </w:tc>
      </w:tr>
      <w:tr w:rsidR="002649B1" w:rsidRPr="00BB3625" w:rsidTr="00AA671C">
        <w:trPr>
          <w:trHeight w:val="64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Cizí jazyk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Přírodní vědy 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Technické a řemeslné obory 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Práce s digitál. </w:t>
            </w:r>
            <w:proofErr w:type="gramStart"/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technologiemi</w:t>
            </w:r>
            <w:proofErr w:type="gramEnd"/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***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B1" w:rsidRPr="00BB3625" w:rsidRDefault="002649B1" w:rsidP="002649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B1" w:rsidRPr="00BB3625" w:rsidRDefault="002649B1" w:rsidP="002649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2649B1" w:rsidRPr="00BB3625" w:rsidTr="00AA671C">
        <w:trPr>
          <w:trHeight w:val="45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9B1" w:rsidRDefault="002649B1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Název: Základní škola, Raná, okres Chrudim</w:t>
            </w:r>
          </w:p>
          <w:p w:rsidR="002649B1" w:rsidRDefault="002649B1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IČO: 75015790</w:t>
            </w:r>
          </w:p>
          <w:p w:rsidR="002649B1" w:rsidRDefault="002649B1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RED IZO: 600090671</w:t>
            </w:r>
          </w:p>
          <w:p w:rsidR="002649B1" w:rsidRPr="00BB3625" w:rsidRDefault="002649B1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IZO: 102142041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Vybudování venkovní učebny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200 000 Kč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B1" w:rsidRPr="00BB3625" w:rsidRDefault="002649B1" w:rsidP="002649B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1. 1. 2017 - </w:t>
            </w:r>
            <w:proofErr w:type="gram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31.12.2018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9B1" w:rsidRPr="00BB3625" w:rsidRDefault="002649B1" w:rsidP="002649B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  <w:p w:rsidR="002649B1" w:rsidRPr="00BB3625" w:rsidRDefault="002649B1" w:rsidP="002649B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2649B1" w:rsidRPr="00BB3625" w:rsidTr="00AA671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Pořízení vybavení - práce s digitálními technologiemi., výuka cizího jazyka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100 000 Kč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2649B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1. 1. 2017 - </w:t>
            </w:r>
            <w:proofErr w:type="gram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31.12.2017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2649B1" w:rsidRPr="00BB3625" w:rsidTr="00AA671C">
        <w:trPr>
          <w:trHeight w:val="45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6F8B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Název: Základní škola Miřetice</w:t>
            </w:r>
          </w:p>
          <w:p w:rsidR="006A6F8B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IČO: 709 20</w:t>
            </w:r>
            <w:r w:rsid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834</w:t>
            </w:r>
          </w:p>
          <w:p w:rsidR="006A6F8B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RED IZO: 600090302</w:t>
            </w:r>
          </w:p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IZO: 102142009 117200514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Počítačová učebna – modernizace, nové počítače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100 000 Kč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– 31.12.2017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2649B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</w:t>
            </w:r>
            <w:r w:rsidR="002649B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</w:tr>
      <w:tr w:rsidR="002649B1" w:rsidRPr="00BB3625" w:rsidTr="00AA671C">
        <w:trPr>
          <w:trHeight w:val="33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Školní zahrada - hřiště, altán, dětský koutek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150 000 Kč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– 31.12.2020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2649B1" w:rsidP="002649B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2649B1" w:rsidRPr="00BB3625" w:rsidTr="00AA671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Vybudování bezbariérového přístupu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50 000 Kč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– 31.12.2019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2649B1" w:rsidP="002649B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</w:tr>
      <w:tr w:rsidR="002649B1" w:rsidRPr="00BB3625" w:rsidTr="00AA671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Suterén – keramická dílna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100 000 Kč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1.1.2019</w:t>
            </w:r>
            <w:proofErr w:type="gramEnd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– 31.12.2020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2649B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</w:t>
            </w:r>
            <w:r w:rsidR="002649B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2649B1" w:rsidRPr="00BB3625" w:rsidTr="00AA671C">
        <w:trPr>
          <w:trHeight w:val="37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Potřeby pro volnočasové aktivity – doplnění stavebnic, stolní hry apod.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20 000 Kč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– 31.12.2017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2649B1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2649B1" w:rsidRPr="00BB3625" w:rsidTr="00AA671C">
        <w:trPr>
          <w:trHeight w:val="27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Vybavení školní družiny – počítače a hry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75 000 Kč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1.1.2019</w:t>
            </w:r>
            <w:proofErr w:type="gramEnd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– 31.12.2020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2649B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</w:t>
            </w:r>
            <w:r w:rsidR="002649B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2649B1" w:rsidRPr="00BB3625" w:rsidTr="00AA671C">
        <w:trPr>
          <w:trHeight w:val="46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Celkové zmodernizování výuky – digitální technologie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750 000 Kč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– 31.12.2020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2649B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</w:t>
            </w:r>
            <w:r w:rsidR="002649B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</w:tr>
      <w:tr w:rsidR="002649B1" w:rsidRPr="00BB3625" w:rsidTr="00AA671C">
        <w:trPr>
          <w:trHeight w:val="49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8B" w:rsidRDefault="002649B1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Název: Mateřská škola, Hlinsko, Budovatelů 1229 </w:t>
            </w:r>
          </w:p>
          <w:p w:rsidR="006A6F8B" w:rsidRDefault="002649B1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IČO: 70971251 </w:t>
            </w:r>
          </w:p>
          <w:p w:rsidR="006A6F8B" w:rsidRDefault="002649B1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RED IZO: 617200858</w:t>
            </w:r>
          </w:p>
          <w:p w:rsidR="002649B1" w:rsidRPr="00BB3625" w:rsidRDefault="002649B1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IZO: 117200867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B1" w:rsidRPr="00BB3625" w:rsidRDefault="002649B1" w:rsidP="0009434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Rozvoj, dostupnost, kvalita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9B1" w:rsidRPr="00BB3625" w:rsidRDefault="002649B1" w:rsidP="00BA527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5 000 000 Kč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9B1" w:rsidRPr="00BB3625" w:rsidRDefault="002649B1" w:rsidP="0009434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1.6.2017</w:t>
            </w:r>
            <w:proofErr w:type="gramEnd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- 1.6.2018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</w:t>
            </w:r>
          </w:p>
          <w:p w:rsidR="002649B1" w:rsidRPr="00BB3625" w:rsidRDefault="002649B1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1.3</w:t>
            </w:r>
          </w:p>
          <w:p w:rsidR="002649B1" w:rsidRPr="00BB3625" w:rsidRDefault="002649B1" w:rsidP="00BB362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9B1" w:rsidRPr="00BB3625" w:rsidRDefault="002649B1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2649B1" w:rsidRPr="00BB3625" w:rsidTr="00AA671C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09434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Rozvoj digitálních kompetencí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A527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100 000 Kč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25" w:rsidRPr="00BB3625" w:rsidRDefault="00BB3625" w:rsidP="0009434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BB362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- 31.6.2018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2649B1" w:rsidP="00BB362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25" w:rsidRPr="00BB3625" w:rsidRDefault="00BB3625" w:rsidP="00BB3625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AD79A9" w:rsidRPr="00BB3625" w:rsidTr="00AA671C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362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Název: Mateřská škola, Hlinsko, Rubešova 1250IČO: 70971269RED IZO: 600090132IZO: 107582635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A9" w:rsidRPr="00AA671C" w:rsidRDefault="00AD79A9" w:rsidP="00AD79A9">
            <w:pPr>
              <w:rPr>
                <w:rFonts w:cs="Arial"/>
                <w:color w:val="000000"/>
                <w:sz w:val="16"/>
                <w:szCs w:val="16"/>
              </w:rPr>
            </w:pPr>
            <w:r w:rsidRPr="00AA671C">
              <w:rPr>
                <w:rFonts w:cs="Arial"/>
                <w:color w:val="000000"/>
                <w:sz w:val="16"/>
                <w:szCs w:val="16"/>
              </w:rPr>
              <w:t>Včeličky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A9" w:rsidRPr="00AA671C" w:rsidRDefault="00AD79A9" w:rsidP="00AD79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1C">
              <w:rPr>
                <w:rFonts w:cs="Arial"/>
                <w:color w:val="000000"/>
                <w:sz w:val="16"/>
                <w:szCs w:val="16"/>
              </w:rPr>
              <w:t>60 000 Kč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A9" w:rsidRPr="00AA671C" w:rsidRDefault="00AD79A9" w:rsidP="00AD79A9">
            <w:pPr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AA671C">
              <w:rPr>
                <w:rFonts w:cs="Arial"/>
                <w:color w:val="000000"/>
                <w:sz w:val="16"/>
                <w:szCs w:val="16"/>
              </w:rPr>
              <w:t>1.1.2017</w:t>
            </w:r>
            <w:proofErr w:type="gramEnd"/>
            <w:r w:rsidRPr="00AA671C">
              <w:rPr>
                <w:rFonts w:cs="Arial"/>
                <w:color w:val="000000"/>
                <w:sz w:val="16"/>
                <w:szCs w:val="16"/>
              </w:rPr>
              <w:t xml:space="preserve"> - 31.12.2018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AD79A9" w:rsidRPr="00BB3625" w:rsidTr="00AA671C">
        <w:trPr>
          <w:trHeight w:val="14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A9" w:rsidRPr="00AA671C" w:rsidRDefault="00AD79A9" w:rsidP="00AD79A9">
            <w:pPr>
              <w:rPr>
                <w:rFonts w:cs="Arial"/>
                <w:color w:val="000000"/>
                <w:sz w:val="16"/>
                <w:szCs w:val="16"/>
              </w:rPr>
            </w:pPr>
            <w:r w:rsidRPr="00AA671C">
              <w:rPr>
                <w:rFonts w:cs="Arial"/>
                <w:color w:val="000000"/>
                <w:sz w:val="16"/>
                <w:szCs w:val="16"/>
              </w:rPr>
              <w:t>Logopedie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A9" w:rsidRPr="00AA671C" w:rsidRDefault="00AD79A9" w:rsidP="00AD79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1C">
              <w:rPr>
                <w:rFonts w:cs="Arial"/>
                <w:color w:val="000000"/>
                <w:sz w:val="16"/>
                <w:szCs w:val="16"/>
              </w:rPr>
              <w:t>100 000 Kč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A9" w:rsidRPr="00AA671C" w:rsidRDefault="00AD79A9" w:rsidP="00AD79A9">
            <w:pPr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AA671C">
              <w:rPr>
                <w:rFonts w:cs="Arial"/>
                <w:color w:val="000000"/>
                <w:sz w:val="16"/>
                <w:szCs w:val="16"/>
              </w:rPr>
              <w:t>1.1.2017</w:t>
            </w:r>
            <w:proofErr w:type="gramEnd"/>
            <w:r w:rsidRPr="00AA671C">
              <w:rPr>
                <w:rFonts w:cs="Arial"/>
                <w:color w:val="000000"/>
                <w:sz w:val="16"/>
                <w:szCs w:val="16"/>
              </w:rPr>
              <w:t xml:space="preserve"> - 30.6.2018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AD79A9" w:rsidRPr="00BB3625" w:rsidTr="00AA671C">
        <w:trPr>
          <w:trHeight w:val="19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A9" w:rsidRPr="00AA671C" w:rsidRDefault="00AD79A9" w:rsidP="00AD79A9">
            <w:pPr>
              <w:rPr>
                <w:rFonts w:cs="Arial"/>
                <w:color w:val="000000"/>
                <w:sz w:val="16"/>
                <w:szCs w:val="16"/>
              </w:rPr>
            </w:pPr>
            <w:r w:rsidRPr="00AA671C">
              <w:rPr>
                <w:rFonts w:cs="Arial"/>
                <w:color w:val="000000"/>
                <w:sz w:val="16"/>
                <w:szCs w:val="16"/>
              </w:rPr>
              <w:t>Bezbariérový vstup do MŠ Rubešova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A9" w:rsidRPr="00AA671C" w:rsidRDefault="00AD79A9" w:rsidP="00AD79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1C">
              <w:rPr>
                <w:rFonts w:cs="Arial"/>
                <w:color w:val="000000"/>
                <w:sz w:val="16"/>
                <w:szCs w:val="16"/>
              </w:rPr>
              <w:t>100 000 Kč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A9" w:rsidRPr="00AA671C" w:rsidRDefault="00AD79A9" w:rsidP="00AD79A9">
            <w:pPr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AA671C">
              <w:rPr>
                <w:rFonts w:cs="Arial"/>
                <w:color w:val="000000"/>
                <w:sz w:val="16"/>
                <w:szCs w:val="16"/>
              </w:rPr>
              <w:t>1.1.2017</w:t>
            </w:r>
            <w:proofErr w:type="gramEnd"/>
            <w:r w:rsidRPr="00AA671C">
              <w:rPr>
                <w:rFonts w:cs="Arial"/>
                <w:color w:val="000000"/>
                <w:sz w:val="16"/>
                <w:szCs w:val="16"/>
              </w:rPr>
              <w:t xml:space="preserve"> - 30.6.2018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</w:tr>
      <w:tr w:rsidR="00AD79A9" w:rsidRPr="00BB3625" w:rsidTr="00AA671C">
        <w:trPr>
          <w:trHeight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A9" w:rsidRPr="00AA671C" w:rsidRDefault="00AD79A9" w:rsidP="00AD79A9">
            <w:pPr>
              <w:rPr>
                <w:rFonts w:cs="Arial"/>
                <w:color w:val="000000"/>
                <w:sz w:val="16"/>
                <w:szCs w:val="16"/>
              </w:rPr>
            </w:pPr>
            <w:r w:rsidRPr="00AA671C">
              <w:rPr>
                <w:rFonts w:cs="Arial"/>
                <w:color w:val="000000"/>
                <w:sz w:val="16"/>
                <w:szCs w:val="16"/>
              </w:rPr>
              <w:t>Interaktivní tabule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A9" w:rsidRPr="00AA671C" w:rsidRDefault="00AD79A9" w:rsidP="00AD79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1C">
              <w:rPr>
                <w:rFonts w:cs="Arial"/>
                <w:color w:val="000000"/>
                <w:sz w:val="16"/>
                <w:szCs w:val="16"/>
              </w:rPr>
              <w:t>60 000 Kč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A9" w:rsidRPr="00AA671C" w:rsidRDefault="00AD79A9" w:rsidP="00AD79A9">
            <w:pPr>
              <w:rPr>
                <w:rFonts w:cs="Arial"/>
                <w:color w:val="000000"/>
                <w:sz w:val="16"/>
                <w:szCs w:val="16"/>
              </w:rPr>
            </w:pPr>
            <w:r w:rsidRPr="00AA671C">
              <w:rPr>
                <w:rFonts w:cs="Arial"/>
                <w:color w:val="000000"/>
                <w:sz w:val="16"/>
                <w:szCs w:val="16"/>
              </w:rPr>
              <w:t>1. 9. 2017 - 31. 12. 2018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AD79A9" w:rsidRPr="00BB3625" w:rsidTr="00AA671C">
        <w:trPr>
          <w:trHeight w:val="29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A9" w:rsidRPr="00AA671C" w:rsidRDefault="00AD79A9" w:rsidP="00AD79A9">
            <w:pPr>
              <w:rPr>
                <w:rFonts w:cs="Arial"/>
                <w:color w:val="000000"/>
                <w:sz w:val="16"/>
                <w:szCs w:val="16"/>
              </w:rPr>
            </w:pPr>
            <w:r w:rsidRPr="00AA671C">
              <w:rPr>
                <w:rFonts w:cs="Arial"/>
                <w:color w:val="000000"/>
                <w:sz w:val="16"/>
                <w:szCs w:val="16"/>
              </w:rPr>
              <w:t>Dílna s dětským vybavením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A9" w:rsidRPr="00AA671C" w:rsidRDefault="00AD79A9" w:rsidP="00AD79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1C">
              <w:rPr>
                <w:rFonts w:cs="Arial"/>
                <w:color w:val="000000"/>
                <w:sz w:val="16"/>
                <w:szCs w:val="16"/>
              </w:rPr>
              <w:t>70 000 Kč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A9" w:rsidRPr="00AA671C" w:rsidRDefault="00AD79A9" w:rsidP="00AD79A9">
            <w:pPr>
              <w:rPr>
                <w:rFonts w:cs="Arial"/>
                <w:color w:val="000000"/>
                <w:sz w:val="16"/>
                <w:szCs w:val="16"/>
              </w:rPr>
            </w:pPr>
            <w:r w:rsidRPr="00AA671C">
              <w:rPr>
                <w:rFonts w:cs="Arial"/>
                <w:color w:val="000000"/>
                <w:sz w:val="16"/>
                <w:szCs w:val="16"/>
              </w:rPr>
              <w:t>1. 9. 2017 - 31. 12. 2018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AD79A9" w:rsidRPr="00BB3625" w:rsidTr="00AA671C">
        <w:trPr>
          <w:trHeight w:val="22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A9" w:rsidRPr="00AA671C" w:rsidRDefault="00AD79A9" w:rsidP="00AD79A9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AA671C">
              <w:rPr>
                <w:rFonts w:cs="Arial"/>
                <w:color w:val="000000"/>
                <w:sz w:val="16"/>
                <w:szCs w:val="16"/>
              </w:rPr>
              <w:t>Eko</w:t>
            </w:r>
            <w:proofErr w:type="spellEnd"/>
            <w:r w:rsidRPr="00AA671C">
              <w:rPr>
                <w:rFonts w:cs="Arial"/>
                <w:color w:val="000000"/>
                <w:sz w:val="16"/>
                <w:szCs w:val="16"/>
              </w:rPr>
              <w:t xml:space="preserve"> zahrada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A9" w:rsidRPr="00AA671C" w:rsidRDefault="00AD79A9" w:rsidP="00AD79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1C">
              <w:rPr>
                <w:rFonts w:cs="Arial"/>
                <w:color w:val="000000"/>
                <w:sz w:val="16"/>
                <w:szCs w:val="16"/>
              </w:rPr>
              <w:t>2 500 000 Kč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A9" w:rsidRPr="00AA671C" w:rsidRDefault="00AD79A9" w:rsidP="00AD79A9">
            <w:pPr>
              <w:rPr>
                <w:rFonts w:cs="Arial"/>
                <w:color w:val="000000"/>
                <w:sz w:val="16"/>
                <w:szCs w:val="16"/>
              </w:rPr>
            </w:pPr>
            <w:r w:rsidRPr="00AA671C">
              <w:rPr>
                <w:rFonts w:cs="Arial"/>
                <w:color w:val="000000"/>
                <w:sz w:val="16"/>
                <w:szCs w:val="16"/>
              </w:rPr>
              <w:t>1. 9. 2017 - 31. 8. 2020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AD79A9" w:rsidRPr="00BB3625" w:rsidTr="00AA671C">
        <w:trPr>
          <w:trHeight w:val="28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A9" w:rsidRPr="00AA671C" w:rsidRDefault="00AD79A9" w:rsidP="00AD79A9">
            <w:pPr>
              <w:rPr>
                <w:rFonts w:cs="Arial"/>
                <w:color w:val="000000"/>
                <w:sz w:val="16"/>
                <w:szCs w:val="16"/>
              </w:rPr>
            </w:pPr>
            <w:r w:rsidRPr="00AA671C">
              <w:rPr>
                <w:rFonts w:cs="Arial"/>
                <w:color w:val="000000"/>
                <w:sz w:val="16"/>
                <w:szCs w:val="16"/>
              </w:rPr>
              <w:t>Elektronické zabezpečení školy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A9" w:rsidRPr="00AA671C" w:rsidRDefault="00AD79A9" w:rsidP="00AD79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1C">
              <w:rPr>
                <w:rFonts w:cs="Arial"/>
                <w:color w:val="000000"/>
                <w:sz w:val="16"/>
                <w:szCs w:val="16"/>
              </w:rPr>
              <w:t>60 000 Kč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A9" w:rsidRPr="00AA671C" w:rsidRDefault="00AD79A9" w:rsidP="00AD79A9">
            <w:pPr>
              <w:rPr>
                <w:rFonts w:cs="Arial"/>
                <w:color w:val="000000"/>
                <w:sz w:val="16"/>
                <w:szCs w:val="16"/>
              </w:rPr>
            </w:pPr>
            <w:r w:rsidRPr="00AA671C">
              <w:rPr>
                <w:rFonts w:cs="Arial"/>
                <w:color w:val="000000"/>
                <w:sz w:val="16"/>
                <w:szCs w:val="16"/>
              </w:rPr>
              <w:t>1. 9. 2017 - 31. 8. 2018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AD79A9" w:rsidRPr="00BB3625" w:rsidTr="00AA671C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A9" w:rsidRPr="00AA671C" w:rsidRDefault="00AD79A9" w:rsidP="00AD79A9">
            <w:pPr>
              <w:rPr>
                <w:rFonts w:cs="Arial"/>
                <w:color w:val="000000"/>
                <w:sz w:val="16"/>
                <w:szCs w:val="16"/>
              </w:rPr>
            </w:pPr>
            <w:r w:rsidRPr="00AA671C">
              <w:rPr>
                <w:rFonts w:cs="Arial"/>
                <w:color w:val="000000"/>
                <w:sz w:val="16"/>
                <w:szCs w:val="16"/>
              </w:rPr>
              <w:t>Keramická pec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A9" w:rsidRPr="00AA671C" w:rsidRDefault="00AD79A9" w:rsidP="00AD79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1C">
              <w:rPr>
                <w:rFonts w:cs="Arial"/>
                <w:color w:val="000000"/>
                <w:sz w:val="16"/>
                <w:szCs w:val="16"/>
              </w:rPr>
              <w:t>40 000 Kč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A9" w:rsidRPr="00AA671C" w:rsidRDefault="00AD79A9" w:rsidP="00AD79A9">
            <w:pPr>
              <w:rPr>
                <w:rFonts w:cs="Arial"/>
                <w:color w:val="000000"/>
                <w:sz w:val="16"/>
                <w:szCs w:val="16"/>
              </w:rPr>
            </w:pPr>
            <w:r w:rsidRPr="00AA671C">
              <w:rPr>
                <w:rFonts w:cs="Arial"/>
                <w:color w:val="000000"/>
                <w:sz w:val="16"/>
                <w:szCs w:val="16"/>
              </w:rPr>
              <w:t>1. 1. 2018 - 31. 12. 2019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Default="00AD79A9" w:rsidP="00AD79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9A9" w:rsidRPr="00BB3625" w:rsidRDefault="00AD79A9" w:rsidP="00AD79A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BB3625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6A6F8B" w:rsidRPr="006A6F8B" w:rsidTr="00AA671C">
        <w:trPr>
          <w:gridAfter w:val="1"/>
          <w:wAfter w:w="851" w:type="dxa"/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Identifikace školy, školského zařízení či dalšího subjektu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Název projektu: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Očeká</w:t>
            </w:r>
            <w:bookmarkStart w:id="6" w:name="_GoBack"/>
            <w:bookmarkEnd w:id="6"/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vané celkové náklady na projekt v Kč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8B" w:rsidRDefault="006A6F8B" w:rsidP="006A6F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Očekávaný termín realizace projektu </w:t>
            </w:r>
          </w:p>
          <w:p w:rsidR="006A6F8B" w:rsidRPr="006A6F8B" w:rsidRDefault="006A6F8B" w:rsidP="006A6F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(od – do)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8B" w:rsidRPr="006A6F8B" w:rsidRDefault="0027545F" w:rsidP="006A6F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Soulad s cílem MAP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Typ projektu:</w:t>
            </w:r>
          </w:p>
        </w:tc>
      </w:tr>
      <w:tr w:rsidR="006A6F8B" w:rsidRPr="006A6F8B" w:rsidTr="00AA671C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 vazbou na klíčové kompetence IROP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Bezbariérovost školy, školského zařízení ****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5F" w:rsidRDefault="006A6F8B" w:rsidP="006A6F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Bez vazby </w:t>
            </w:r>
          </w:p>
          <w:p w:rsidR="006A6F8B" w:rsidRPr="006A6F8B" w:rsidRDefault="006A6F8B" w:rsidP="006A6F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na IROP</w:t>
            </w:r>
          </w:p>
        </w:tc>
      </w:tr>
      <w:tr w:rsidR="006A6F8B" w:rsidRPr="006A6F8B" w:rsidTr="00AA671C">
        <w:trPr>
          <w:trHeight w:val="9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Cizí jazyk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Přírodní vědy 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Technické a řemeslné obory 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Práce s digitál. </w:t>
            </w:r>
            <w:proofErr w:type="gramStart"/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technologiemi</w:t>
            </w:r>
            <w:proofErr w:type="gramEnd"/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***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A6F8B" w:rsidRPr="006A6F8B" w:rsidTr="00AA671C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8B" w:rsidRDefault="006A6F8B" w:rsidP="006A6F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Město Hlinsko</w:t>
            </w:r>
          </w:p>
          <w:p w:rsidR="006A6F8B" w:rsidRPr="006A6F8B" w:rsidRDefault="006A6F8B" w:rsidP="006A6F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IČO: 00270059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Badatelské centrum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8B" w:rsidRPr="006A6F8B" w:rsidRDefault="006A6F8B" w:rsidP="00BA527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30 000 000 Kč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8B" w:rsidRPr="006A6F8B" w:rsidRDefault="006A6F8B" w:rsidP="00BA527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 1. 2017 - 31. 12 2018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3.2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6A6F8B" w:rsidRPr="006A6F8B" w:rsidTr="00AA671C">
        <w:trPr>
          <w:trHeight w:val="43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BA527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BA527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B" w:rsidRPr="006A6F8B" w:rsidRDefault="006A6F8B" w:rsidP="006A6F8B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</w:p>
        </w:tc>
      </w:tr>
      <w:tr w:rsidR="00BA5279" w:rsidRPr="006A6F8B" w:rsidTr="00AA671C">
        <w:trPr>
          <w:trHeight w:val="35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279" w:rsidRDefault="00BA5279" w:rsidP="00BA52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Název: SVČ POHODA a POHODA COOL</w:t>
            </w:r>
          </w:p>
          <w:p w:rsidR="00BA5279" w:rsidRPr="006A6F8B" w:rsidRDefault="00BA5279" w:rsidP="00BA52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IČO: 023 44 581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279" w:rsidRPr="00BA5279" w:rsidRDefault="00BA5279" w:rsidP="00BA5279">
            <w:pPr>
              <w:rPr>
                <w:rFonts w:cs="Arial"/>
                <w:color w:val="000000"/>
                <w:sz w:val="16"/>
                <w:szCs w:val="16"/>
              </w:rPr>
            </w:pPr>
            <w:r w:rsidRPr="00BA5279">
              <w:rPr>
                <w:rFonts w:cs="Arial"/>
                <w:color w:val="000000"/>
                <w:sz w:val="16"/>
                <w:szCs w:val="16"/>
              </w:rPr>
              <w:t>Rekonstrukce a vybavení učebny pro doučování v SVČ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79" w:rsidRPr="00BA5279" w:rsidRDefault="00BA5279" w:rsidP="00BA527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A5279">
              <w:rPr>
                <w:rFonts w:cs="Arial"/>
                <w:color w:val="000000"/>
                <w:sz w:val="16"/>
                <w:szCs w:val="16"/>
              </w:rPr>
              <w:t>200 000 Kč.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79" w:rsidRPr="00BA5279" w:rsidRDefault="00BA5279" w:rsidP="00BA527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BA5279">
              <w:rPr>
                <w:rFonts w:cs="Arial"/>
                <w:color w:val="000000"/>
                <w:sz w:val="16"/>
                <w:szCs w:val="16"/>
              </w:rPr>
              <w:t>1.1.2018</w:t>
            </w:r>
            <w:proofErr w:type="gramEnd"/>
            <w:r w:rsidRPr="00BA5279">
              <w:rPr>
                <w:rFonts w:cs="Arial"/>
                <w:color w:val="000000"/>
                <w:sz w:val="16"/>
                <w:szCs w:val="16"/>
              </w:rPr>
              <w:t xml:space="preserve"> – 31.10.2018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4.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BA5279" w:rsidRPr="006A6F8B" w:rsidTr="00AA671C">
        <w:trPr>
          <w:trHeight w:val="362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5279" w:rsidRPr="006A6F8B" w:rsidRDefault="00BA5279" w:rsidP="00BA52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279" w:rsidRPr="00BA5279" w:rsidRDefault="00BA5279" w:rsidP="00BA5279">
            <w:pPr>
              <w:rPr>
                <w:rFonts w:cs="Arial"/>
                <w:color w:val="000000"/>
                <w:sz w:val="16"/>
                <w:szCs w:val="16"/>
              </w:rPr>
            </w:pPr>
            <w:r w:rsidRPr="00BA5279">
              <w:rPr>
                <w:rFonts w:cs="Arial"/>
                <w:color w:val="000000"/>
                <w:sz w:val="16"/>
                <w:szCs w:val="16"/>
              </w:rPr>
              <w:t>Venkovní učebny pro výuku cizích jazyků, přírodních věd a environmentální výuku – 3x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79" w:rsidRPr="00BA5279" w:rsidRDefault="00BA5279" w:rsidP="00BA527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A5279">
              <w:rPr>
                <w:rFonts w:cs="Arial"/>
                <w:color w:val="000000"/>
                <w:sz w:val="16"/>
                <w:szCs w:val="16"/>
              </w:rPr>
              <w:t>500 000 Kč.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79" w:rsidRPr="00BA5279" w:rsidRDefault="00BA5279" w:rsidP="00BA527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BA5279">
              <w:rPr>
                <w:rFonts w:cs="Arial"/>
                <w:color w:val="000000"/>
                <w:sz w:val="16"/>
                <w:szCs w:val="16"/>
              </w:rPr>
              <w:t>1.1.2018</w:t>
            </w:r>
            <w:proofErr w:type="gramEnd"/>
            <w:r w:rsidRPr="00BA5279">
              <w:rPr>
                <w:rFonts w:cs="Arial"/>
                <w:color w:val="000000"/>
                <w:sz w:val="16"/>
                <w:szCs w:val="16"/>
              </w:rPr>
              <w:t xml:space="preserve"> – 31.10.2018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4.1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BA5279" w:rsidRPr="006A6F8B" w:rsidTr="00AA671C">
        <w:trPr>
          <w:trHeight w:val="796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5279" w:rsidRPr="006A6F8B" w:rsidRDefault="00BA5279" w:rsidP="00BA52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279" w:rsidRPr="00BA5279" w:rsidRDefault="00BA5279" w:rsidP="00BA5279">
            <w:pPr>
              <w:rPr>
                <w:rFonts w:cs="Arial"/>
                <w:color w:val="000000"/>
                <w:sz w:val="16"/>
                <w:szCs w:val="16"/>
              </w:rPr>
            </w:pPr>
            <w:r w:rsidRPr="00BA5279">
              <w:rPr>
                <w:rFonts w:cs="Arial"/>
                <w:color w:val="000000"/>
                <w:sz w:val="16"/>
                <w:szCs w:val="16"/>
              </w:rPr>
              <w:t>Vybavení řemeslné a technické dílny v rámci mimoškolního vzdělávání /elektrotechnické, keramické, rukodělné vybavení pro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5279">
              <w:rPr>
                <w:rFonts w:cs="Arial"/>
                <w:color w:val="000000"/>
                <w:sz w:val="16"/>
                <w:szCs w:val="16"/>
              </w:rPr>
              <w:t>podporu a rozvoj technických profesí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79" w:rsidRPr="00BA5279" w:rsidRDefault="00BA5279" w:rsidP="00BA527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A5279">
              <w:rPr>
                <w:rFonts w:cs="Arial"/>
                <w:color w:val="000000"/>
                <w:sz w:val="16"/>
                <w:szCs w:val="16"/>
              </w:rPr>
              <w:t>200 000 Kč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79" w:rsidRPr="00BA5279" w:rsidRDefault="00BA5279" w:rsidP="00BA527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BA5279">
              <w:rPr>
                <w:rFonts w:cs="Arial"/>
                <w:color w:val="000000"/>
                <w:sz w:val="16"/>
                <w:szCs w:val="16"/>
              </w:rPr>
              <w:t>1.1.2018</w:t>
            </w:r>
            <w:proofErr w:type="gramEnd"/>
            <w:r w:rsidRPr="00BA5279">
              <w:rPr>
                <w:rFonts w:cs="Arial"/>
                <w:color w:val="000000"/>
                <w:sz w:val="16"/>
                <w:szCs w:val="16"/>
              </w:rPr>
              <w:t xml:space="preserve"> – 31.10.2018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4.1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BA5279" w:rsidRPr="006A6F8B" w:rsidTr="00AA671C">
        <w:trPr>
          <w:trHeight w:val="82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279" w:rsidRPr="006A6F8B" w:rsidRDefault="00BA5279" w:rsidP="00BA52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279" w:rsidRPr="00BA5279" w:rsidRDefault="00BA5279" w:rsidP="00BA5279">
            <w:pPr>
              <w:rPr>
                <w:rFonts w:cs="Arial"/>
                <w:color w:val="000000"/>
                <w:sz w:val="16"/>
                <w:szCs w:val="16"/>
              </w:rPr>
            </w:pPr>
            <w:r w:rsidRPr="00BA5279">
              <w:rPr>
                <w:rFonts w:cs="Arial"/>
                <w:color w:val="000000"/>
                <w:sz w:val="16"/>
                <w:szCs w:val="16"/>
              </w:rPr>
              <w:t>Obměna hardware a software v rámci mimoškolního vzdělávání, zakoupení multifunkčního kopírovacího zařízení + speciálních vzdělávacích programů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79" w:rsidRPr="00BA5279" w:rsidRDefault="00BA5279" w:rsidP="009F21C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A5279">
              <w:rPr>
                <w:rFonts w:cs="Arial"/>
                <w:color w:val="000000"/>
                <w:sz w:val="16"/>
                <w:szCs w:val="16"/>
              </w:rPr>
              <w:t>300</w:t>
            </w:r>
            <w:r w:rsidR="009F21C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5279">
              <w:rPr>
                <w:rFonts w:cs="Arial"/>
                <w:color w:val="000000"/>
                <w:sz w:val="16"/>
                <w:szCs w:val="16"/>
              </w:rPr>
              <w:t>000 Kč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79" w:rsidRPr="00BA5279" w:rsidRDefault="00BA5279" w:rsidP="00BA527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BA5279">
              <w:rPr>
                <w:rFonts w:cs="Arial"/>
                <w:color w:val="000000"/>
                <w:sz w:val="16"/>
                <w:szCs w:val="16"/>
              </w:rPr>
              <w:t>1.1.2018</w:t>
            </w:r>
            <w:proofErr w:type="gramEnd"/>
            <w:r w:rsidRPr="00BA5279">
              <w:rPr>
                <w:rFonts w:cs="Arial"/>
                <w:color w:val="000000"/>
                <w:sz w:val="16"/>
                <w:szCs w:val="16"/>
              </w:rPr>
              <w:t xml:space="preserve"> – 31.10.2018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79" w:rsidRPr="006A6F8B" w:rsidRDefault="00C94E8D" w:rsidP="00BA527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4.1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79" w:rsidRPr="006A6F8B" w:rsidRDefault="00C94E8D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79" w:rsidRPr="006A6F8B" w:rsidRDefault="00BA5279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79" w:rsidRPr="006A6F8B" w:rsidRDefault="00C94E8D" w:rsidP="00BA5279">
            <w:pPr>
              <w:spacing w:after="0" w:line="240" w:lineRule="auto"/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</w:tr>
      <w:tr w:rsidR="00266CE4" w:rsidRPr="006A6F8B" w:rsidTr="00AA671C">
        <w:trPr>
          <w:trHeight w:val="51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E4" w:rsidRDefault="00266CE4" w:rsidP="00800FAC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Název: GT Hlinsko - zapsaný spolek</w:t>
            </w:r>
          </w:p>
          <w:p w:rsidR="00266CE4" w:rsidRPr="006A6F8B" w:rsidRDefault="00266CE4" w:rsidP="00800FAC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IČO: 02472627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E4" w:rsidRPr="006A6F8B" w:rsidRDefault="00266CE4" w:rsidP="00800FAC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Divadelní hra (</w:t>
            </w:r>
            <w:proofErr w:type="spellStart"/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scifi</w:t>
            </w:r>
            <w:proofErr w:type="spellEnd"/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-horor)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5 000 Kč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E4" w:rsidRPr="006A6F8B" w:rsidRDefault="00266CE4" w:rsidP="00800FAC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1.11.2016</w:t>
            </w:r>
            <w:proofErr w:type="gramEnd"/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– 1.</w:t>
            </w:r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11.2017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4.1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266CE4" w:rsidRPr="006A6F8B" w:rsidTr="00AA671C">
        <w:trPr>
          <w:trHeight w:val="76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E4" w:rsidRDefault="00266CE4" w:rsidP="00800FAC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Název: Dům dětí a mládeže Hlinsko, okres Chrudim</w:t>
            </w:r>
          </w:p>
          <w:p w:rsidR="00266CE4" w:rsidRPr="006A6F8B" w:rsidRDefault="00266CE4" w:rsidP="00800FAC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IČO: 43500111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E4" w:rsidRPr="006A6F8B" w:rsidRDefault="00266CE4" w:rsidP="00800FAC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Rozvoj volnočasových aktivit pro děti a mládež DDM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340 000 Kč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E4" w:rsidRPr="006A6F8B" w:rsidRDefault="00266CE4" w:rsidP="00800FA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1.1.2017</w:t>
            </w:r>
            <w:proofErr w:type="gramEnd"/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– 31.12.2017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4.1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  <w:tr w:rsidR="00266CE4" w:rsidRPr="006A6F8B" w:rsidTr="00AA671C">
        <w:trPr>
          <w:trHeight w:val="64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E4" w:rsidRDefault="00266CE4" w:rsidP="00800FAC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Název: SK </w:t>
            </w:r>
            <w:proofErr w:type="spellStart"/>
            <w:proofErr w:type="gramStart"/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Rváčov</w:t>
            </w:r>
            <w:proofErr w:type="spellEnd"/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z.s</w:t>
            </w:r>
            <w:proofErr w:type="spellEnd"/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  <w:p w:rsidR="00266CE4" w:rsidRPr="006A6F8B" w:rsidRDefault="00266CE4" w:rsidP="00800FAC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IČO: 43499082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E4" w:rsidRPr="006A6F8B" w:rsidRDefault="00266CE4" w:rsidP="00800FAC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Vybudování vnitřních místností pro volnočasové aktivity dětí v kabinách SK </w:t>
            </w:r>
            <w:proofErr w:type="spellStart"/>
            <w:proofErr w:type="gramStart"/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Rváčov</w:t>
            </w:r>
            <w:proofErr w:type="spellEnd"/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z.s</w:t>
            </w:r>
            <w:proofErr w:type="spellEnd"/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400 000 Kč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E4" w:rsidRPr="006A6F8B" w:rsidRDefault="00266CE4" w:rsidP="00800FAC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1. 3. 2017 – </w:t>
            </w: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30.3.</w:t>
            </w:r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2018</w:t>
            </w:r>
            <w:proofErr w:type="gramEnd"/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A6F8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4.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MS Gothic" w:hint="eastAsia"/>
                <w:color w:val="000000"/>
                <w:lang w:val="en-US" w:eastAsia="cs-CZ"/>
              </w:rPr>
              <w:t>☐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CE4" w:rsidRPr="006A6F8B" w:rsidRDefault="00266CE4" w:rsidP="00800FAC">
            <w:pPr>
              <w:rPr>
                <w:rFonts w:ascii="MS Gothic" w:eastAsia="MS Gothic" w:hAnsi="MS Gothic" w:cs="Times New Roman"/>
                <w:color w:val="000000"/>
                <w:lang w:eastAsia="cs-CZ"/>
              </w:rPr>
            </w:pPr>
            <w:r w:rsidRPr="006A6F8B">
              <w:rPr>
                <w:rFonts w:ascii="MS Gothic" w:eastAsia="MS Gothic" w:hAnsi="MS Gothic" w:cs="Arial" w:hint="eastAsia"/>
                <w:color w:val="000000"/>
                <w:lang w:val="en-US" w:eastAsia="cs-CZ"/>
              </w:rPr>
              <w:t>☒</w:t>
            </w:r>
          </w:p>
        </w:tc>
      </w:tr>
    </w:tbl>
    <w:p w:rsidR="00EF1ABB" w:rsidRPr="00FC0DAC" w:rsidRDefault="002E7176" w:rsidP="004B2685">
      <w:pPr>
        <w:spacing w:after="0" w:line="276" w:lineRule="auto"/>
        <w:jc w:val="both"/>
        <w:rPr>
          <w:rFonts w:cs="Arial"/>
          <w:sz w:val="18"/>
          <w:szCs w:val="18"/>
        </w:rPr>
      </w:pPr>
      <w:r w:rsidRPr="00FC0DAC">
        <w:rPr>
          <w:rFonts w:cs="Arial"/>
          <w:sz w:val="18"/>
          <w:szCs w:val="18"/>
        </w:rPr>
        <w:lastRenderedPageBreak/>
        <w:t>** d</w:t>
      </w:r>
      <w:r w:rsidR="00EF1ABB" w:rsidRPr="00FC0DAC">
        <w:rPr>
          <w:rFonts w:cs="Arial"/>
          <w:sz w:val="18"/>
          <w:szCs w:val="18"/>
        </w:rPr>
        <w:t>efinice bude součástí dokumentace k příslušné výzvě vyhlášené v rámci IROP.</w:t>
      </w:r>
    </w:p>
    <w:p w:rsidR="00EF1ABB" w:rsidRPr="00FC0DAC" w:rsidRDefault="00EF1ABB" w:rsidP="004B2685">
      <w:pPr>
        <w:spacing w:after="0" w:line="276" w:lineRule="auto"/>
        <w:jc w:val="both"/>
        <w:rPr>
          <w:rFonts w:cs="Arial"/>
          <w:sz w:val="18"/>
          <w:szCs w:val="18"/>
        </w:rPr>
      </w:pPr>
      <w:r w:rsidRPr="00FC0DAC">
        <w:rPr>
          <w:rFonts w:cs="Arial"/>
          <w:sz w:val="18"/>
          <w:szCs w:val="18"/>
        </w:rPr>
        <w:t xml:space="preserve">*** schopnost práce s digitálními technologiemi bude podporována pouze ve vazbě na cizí jazyk, přírodní vědy, technické a řemeslné obory; </w:t>
      </w:r>
    </w:p>
    <w:p w:rsidR="00266CE4" w:rsidRDefault="00EF1ABB" w:rsidP="004B2685">
      <w:pPr>
        <w:spacing w:after="0" w:line="276" w:lineRule="auto"/>
        <w:jc w:val="both"/>
        <w:rPr>
          <w:rFonts w:cs="Arial"/>
          <w:sz w:val="18"/>
          <w:szCs w:val="18"/>
        </w:rPr>
        <w:sectPr w:rsidR="00266CE4" w:rsidSect="00CF397F">
          <w:headerReference w:type="default" r:id="rId21"/>
          <w:footerReference w:type="default" r:id="rId22"/>
          <w:pgSz w:w="16838" w:h="11906" w:orient="landscape"/>
          <w:pgMar w:top="1417" w:right="1417" w:bottom="1843" w:left="1417" w:header="708" w:footer="708" w:gutter="0"/>
          <w:cols w:space="708"/>
          <w:docGrid w:linePitch="360"/>
        </w:sectPr>
      </w:pPr>
      <w:r w:rsidRPr="00FC0DAC">
        <w:rPr>
          <w:rFonts w:cs="Arial"/>
          <w:sz w:val="18"/>
          <w:szCs w:val="18"/>
        </w:rPr>
        <w:t>**** bezbariérovost je relevantní vždy, pokud by chtěla škola či školské zařízení realizovat samostatný projekt na bezbariérovost, musí zde být zaškrtnuto;</w:t>
      </w:r>
    </w:p>
    <w:p w:rsidR="00EF1ABB" w:rsidRDefault="00B20237" w:rsidP="00B20237">
      <w:r>
        <w:lastRenderedPageBreak/>
        <w:t>Schválil Řídicí výbor MAP Jako aktuální platnou verzi k 23. 3. 2017</w:t>
      </w:r>
      <w:r>
        <w:rPr>
          <w:rStyle w:val="Znakapoznpodarou"/>
        </w:rPr>
        <w:footnoteReference w:id="1"/>
      </w:r>
      <w:r w:rsidR="009C129E">
        <w:t>.</w:t>
      </w:r>
    </w:p>
    <w:p w:rsidR="009C129E" w:rsidRDefault="009C129E" w:rsidP="00B20237"/>
    <w:p w:rsidR="009C129E" w:rsidRDefault="009C129E" w:rsidP="00B20237">
      <w:r>
        <w:t>V Hlinsku dne 23. 3. 2017</w:t>
      </w:r>
    </w:p>
    <w:p w:rsidR="009C129E" w:rsidRDefault="009C129E" w:rsidP="00B20237"/>
    <w:p w:rsidR="009C129E" w:rsidRDefault="009C129E" w:rsidP="00B20237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9C129E" w:rsidRDefault="009C129E" w:rsidP="00B202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RNDr. Rostislav Dvořáček</w:t>
      </w:r>
    </w:p>
    <w:p w:rsidR="009C129E" w:rsidRPr="00FC0DAC" w:rsidRDefault="009C129E" w:rsidP="00B20237">
      <w:r>
        <w:tab/>
      </w:r>
      <w:r>
        <w:tab/>
      </w:r>
      <w:r>
        <w:tab/>
      </w:r>
      <w:r>
        <w:tab/>
      </w:r>
      <w:r>
        <w:tab/>
      </w:r>
      <w:r>
        <w:tab/>
        <w:t>Předseda Řídicího výboru MAP ORP Hlinsko</w:t>
      </w:r>
    </w:p>
    <w:p w:rsidR="00FC0DAC" w:rsidRDefault="00FC0DAC" w:rsidP="004B2685">
      <w:pPr>
        <w:spacing w:after="0" w:line="276" w:lineRule="auto"/>
        <w:jc w:val="both"/>
        <w:rPr>
          <w:rFonts w:cs="Arial"/>
          <w:sz w:val="20"/>
          <w:szCs w:val="20"/>
        </w:rPr>
      </w:pPr>
    </w:p>
    <w:p w:rsidR="00FC0DAC" w:rsidRPr="00182377" w:rsidRDefault="00FC0DAC" w:rsidP="004B2685">
      <w:pPr>
        <w:spacing w:after="0" w:line="276" w:lineRule="auto"/>
        <w:jc w:val="both"/>
        <w:rPr>
          <w:rFonts w:cs="Arial"/>
          <w:sz w:val="20"/>
          <w:szCs w:val="20"/>
        </w:rPr>
      </w:pPr>
    </w:p>
    <w:p w:rsidR="00EC2C97" w:rsidRPr="0027545F" w:rsidRDefault="00EC2C97" w:rsidP="00B20237">
      <w:pPr>
        <w:pStyle w:val="Odstavecseseznamem"/>
        <w:spacing w:line="276" w:lineRule="auto"/>
        <w:ind w:left="0"/>
        <w:rPr>
          <w:rFonts w:cs="Arial"/>
        </w:rPr>
      </w:pPr>
    </w:p>
    <w:sectPr w:rsidR="00EC2C97" w:rsidRPr="0027545F" w:rsidSect="00266CE4">
      <w:headerReference w:type="default" r:id="rId23"/>
      <w:footerReference w:type="default" r:id="rId24"/>
      <w:pgSz w:w="11906" w:h="16838"/>
      <w:pgMar w:top="1417" w:right="184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B6A" w:rsidRDefault="00763B6A" w:rsidP="003E5669">
      <w:pPr>
        <w:spacing w:after="0" w:line="240" w:lineRule="auto"/>
      </w:pPr>
      <w:r>
        <w:separator/>
      </w:r>
    </w:p>
  </w:endnote>
  <w:endnote w:type="continuationSeparator" w:id="0">
    <w:p w:rsidR="00763B6A" w:rsidRDefault="00763B6A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44824"/>
      <w:docPartObj>
        <w:docPartGallery w:val="Page Numbers (Bottom of Page)"/>
        <w:docPartUnique/>
      </w:docPartObj>
    </w:sdtPr>
    <w:sdtContent>
      <w:p w:rsidR="000F28C7" w:rsidRDefault="000F28C7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3632" behindDoc="0" locked="0" layoutInCell="1" allowOverlap="1" wp14:anchorId="69A902E3" wp14:editId="13E0AF4F">
              <wp:simplePos x="0" y="0"/>
              <wp:positionH relativeFrom="column">
                <wp:posOffset>0</wp:posOffset>
              </wp:positionH>
              <wp:positionV relativeFrom="paragraph">
                <wp:posOffset>16510</wp:posOffset>
              </wp:positionV>
              <wp:extent cx="876300" cy="478155"/>
              <wp:effectExtent l="0" t="0" r="0" b="0"/>
              <wp:wrapSquare wrapText="bothSides"/>
              <wp:docPr id="12" name="Obráze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MAS Hlineck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6300" cy="4781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54656" behindDoc="0" locked="0" layoutInCell="1" allowOverlap="1" wp14:anchorId="6641964C" wp14:editId="7D2FDDFD">
              <wp:simplePos x="0" y="0"/>
              <wp:positionH relativeFrom="column">
                <wp:posOffset>5048250</wp:posOffset>
              </wp:positionH>
              <wp:positionV relativeFrom="paragraph">
                <wp:posOffset>17780</wp:posOffset>
              </wp:positionV>
              <wp:extent cx="712470" cy="442595"/>
              <wp:effectExtent l="0" t="0" r="0" b="0"/>
              <wp:wrapSquare wrapText="bothSides"/>
              <wp:docPr id="13" name="Obrázek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logo-hlinsko-orp-map-male500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470" cy="442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0F28C7" w:rsidRDefault="000F28C7" w:rsidP="000A4172">
    <w:pPr>
      <w:pStyle w:val="Zpat"/>
      <w:tabs>
        <w:tab w:val="clear" w:pos="4536"/>
        <w:tab w:val="clear" w:pos="9072"/>
        <w:tab w:val="left" w:pos="327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7" w:rsidRDefault="000F28C7">
    <w:pPr>
      <w:pStyle w:val="Zpat"/>
    </w:pPr>
    <w:r>
      <w:rPr>
        <w:noProof/>
        <w:lang w:eastAsia="cs-CZ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5043805</wp:posOffset>
          </wp:positionH>
          <wp:positionV relativeFrom="paragraph">
            <wp:posOffset>-226060</wp:posOffset>
          </wp:positionV>
          <wp:extent cx="712470" cy="442595"/>
          <wp:effectExtent l="0" t="0" r="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-hlinsko-orp-map-male5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056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-147320</wp:posOffset>
          </wp:positionV>
          <wp:extent cx="876300" cy="478155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AS Hlineck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652889"/>
      <w:docPartObj>
        <w:docPartGallery w:val="Page Numbers (Bottom of Page)"/>
        <w:docPartUnique/>
      </w:docPartObj>
    </w:sdtPr>
    <w:sdtContent>
      <w:p w:rsidR="000F28C7" w:rsidRDefault="000F28C7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62848" behindDoc="0" locked="0" layoutInCell="1" allowOverlap="1" wp14:anchorId="59B65ACF" wp14:editId="43C68BB8">
              <wp:simplePos x="0" y="0"/>
              <wp:positionH relativeFrom="column">
                <wp:posOffset>5048250</wp:posOffset>
              </wp:positionH>
              <wp:positionV relativeFrom="paragraph">
                <wp:posOffset>-48895</wp:posOffset>
              </wp:positionV>
              <wp:extent cx="712470" cy="442595"/>
              <wp:effectExtent l="0" t="0" r="0" b="0"/>
              <wp:wrapSquare wrapText="bothSides"/>
              <wp:docPr id="24" name="Obrázek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logo-hlinsko-orp-map-male50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470" cy="442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58752" behindDoc="0" locked="0" layoutInCell="1" allowOverlap="1" wp14:anchorId="7FCFAC5A" wp14:editId="5D13E5DD">
              <wp:simplePos x="0" y="0"/>
              <wp:positionH relativeFrom="column">
                <wp:posOffset>0</wp:posOffset>
              </wp:positionH>
              <wp:positionV relativeFrom="paragraph">
                <wp:posOffset>-40640</wp:posOffset>
              </wp:positionV>
              <wp:extent cx="876300" cy="478155"/>
              <wp:effectExtent l="0" t="0" r="0" b="0"/>
              <wp:wrapSquare wrapText="bothSides"/>
              <wp:docPr id="20" name="Obrázek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MAS Hlinecko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6300" cy="4781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A671C">
          <w:rPr>
            <w:noProof/>
          </w:rPr>
          <w:t>8</w:t>
        </w:r>
        <w:r>
          <w:fldChar w:fldCharType="end"/>
        </w:r>
      </w:p>
    </w:sdtContent>
  </w:sdt>
  <w:p w:rsidR="000F28C7" w:rsidRDefault="000F28C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144280"/>
      <w:docPartObj>
        <w:docPartGallery w:val="Page Numbers (Bottom of Page)"/>
        <w:docPartUnique/>
      </w:docPartObj>
    </w:sdtPr>
    <w:sdtContent>
      <w:p w:rsidR="000F28C7" w:rsidRDefault="000F28C7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61824" behindDoc="0" locked="0" layoutInCell="1" allowOverlap="1" wp14:anchorId="59B65ACF" wp14:editId="43C68BB8">
              <wp:simplePos x="0" y="0"/>
              <wp:positionH relativeFrom="column">
                <wp:posOffset>5048250</wp:posOffset>
              </wp:positionH>
              <wp:positionV relativeFrom="paragraph">
                <wp:posOffset>-29845</wp:posOffset>
              </wp:positionV>
              <wp:extent cx="712470" cy="442595"/>
              <wp:effectExtent l="0" t="0" r="0" b="0"/>
              <wp:wrapSquare wrapText="bothSides"/>
              <wp:docPr id="23" name="Obrázek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logo-hlinsko-orp-map-male50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470" cy="442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57728" behindDoc="0" locked="0" layoutInCell="1" allowOverlap="1" wp14:anchorId="7FCFAC5A" wp14:editId="5D13E5DD">
              <wp:simplePos x="0" y="0"/>
              <wp:positionH relativeFrom="column">
                <wp:posOffset>0</wp:posOffset>
              </wp:positionH>
              <wp:positionV relativeFrom="paragraph">
                <wp:posOffset>-40640</wp:posOffset>
              </wp:positionV>
              <wp:extent cx="876300" cy="478155"/>
              <wp:effectExtent l="0" t="0" r="0" b="0"/>
              <wp:wrapSquare wrapText="bothSides"/>
              <wp:docPr id="19" name="Obrázek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MAS Hlinecko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6300" cy="4781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D79A9">
          <w:rPr>
            <w:noProof/>
          </w:rPr>
          <w:t>1</w:t>
        </w:r>
        <w:r>
          <w:fldChar w:fldCharType="end"/>
        </w:r>
      </w:p>
    </w:sdtContent>
  </w:sdt>
  <w:p w:rsidR="000F28C7" w:rsidRDefault="000F28C7" w:rsidP="00E44293">
    <w:pPr>
      <w:pStyle w:val="Zpat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467334"/>
      <w:docPartObj>
        <w:docPartGallery w:val="Page Numbers (Bottom of Page)"/>
        <w:docPartUnique/>
      </w:docPartObj>
    </w:sdtPr>
    <w:sdtContent>
      <w:p w:rsidR="000F28C7" w:rsidRDefault="000F28C7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64896" behindDoc="0" locked="0" layoutInCell="1" allowOverlap="1" wp14:anchorId="59B65ACF" wp14:editId="43C68BB8">
              <wp:simplePos x="0" y="0"/>
              <wp:positionH relativeFrom="column">
                <wp:posOffset>8515350</wp:posOffset>
              </wp:positionH>
              <wp:positionV relativeFrom="paragraph">
                <wp:posOffset>-219075</wp:posOffset>
              </wp:positionV>
              <wp:extent cx="712470" cy="442595"/>
              <wp:effectExtent l="0" t="0" r="0" b="0"/>
              <wp:wrapSquare wrapText="bothSides"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logo-hlinsko-orp-map-male50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470" cy="442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59776" behindDoc="0" locked="0" layoutInCell="1" allowOverlap="1" wp14:anchorId="7FCFAC5A" wp14:editId="5D13E5DD">
              <wp:simplePos x="0" y="0"/>
              <wp:positionH relativeFrom="column">
                <wp:posOffset>0</wp:posOffset>
              </wp:positionH>
              <wp:positionV relativeFrom="paragraph">
                <wp:posOffset>-212090</wp:posOffset>
              </wp:positionV>
              <wp:extent cx="876300" cy="478155"/>
              <wp:effectExtent l="0" t="0" r="0" b="0"/>
              <wp:wrapSquare wrapText="bothSides"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MAS Hlinecko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6300" cy="4781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A671C">
          <w:rPr>
            <w:noProof/>
          </w:rPr>
          <w:t>16</w:t>
        </w:r>
        <w:r>
          <w:fldChar w:fldCharType="end"/>
        </w:r>
      </w:p>
    </w:sdtContent>
  </w:sdt>
  <w:p w:rsidR="000F28C7" w:rsidRDefault="000F28C7" w:rsidP="00E44293">
    <w:pPr>
      <w:pStyle w:val="Zpat"/>
      <w:tabs>
        <w:tab w:val="left" w:pos="4714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079774"/>
      <w:docPartObj>
        <w:docPartGallery w:val="Page Numbers (Bottom of Page)"/>
        <w:docPartUnique/>
      </w:docPartObj>
    </w:sdtPr>
    <w:sdtContent>
      <w:p w:rsidR="000F28C7" w:rsidRDefault="000F28C7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65920" behindDoc="0" locked="0" layoutInCell="1" allowOverlap="1" wp14:anchorId="59B65ACF" wp14:editId="43C68BB8">
              <wp:simplePos x="0" y="0"/>
              <wp:positionH relativeFrom="column">
                <wp:posOffset>4781550</wp:posOffset>
              </wp:positionH>
              <wp:positionV relativeFrom="paragraph">
                <wp:posOffset>-95250</wp:posOffset>
              </wp:positionV>
              <wp:extent cx="712470" cy="442595"/>
              <wp:effectExtent l="0" t="0" r="0" b="0"/>
              <wp:wrapSquare wrapText="bothSides"/>
              <wp:docPr id="26" name="Obrázek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logo-hlinsko-orp-map-male50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470" cy="442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60800" behindDoc="0" locked="0" layoutInCell="1" allowOverlap="1" wp14:anchorId="7FCFAC5A" wp14:editId="5D13E5DD">
              <wp:simplePos x="0" y="0"/>
              <wp:positionH relativeFrom="column">
                <wp:posOffset>0</wp:posOffset>
              </wp:positionH>
              <wp:positionV relativeFrom="paragraph">
                <wp:posOffset>-78740</wp:posOffset>
              </wp:positionV>
              <wp:extent cx="876300" cy="478155"/>
              <wp:effectExtent l="0" t="0" r="0" b="0"/>
              <wp:wrapSquare wrapText="bothSides"/>
              <wp:docPr id="22" name="Obrázek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MAS Hlinecko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6300" cy="4781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A671C">
          <w:rPr>
            <w:noProof/>
          </w:rPr>
          <w:t>17</w:t>
        </w:r>
        <w:r>
          <w:fldChar w:fldCharType="end"/>
        </w:r>
      </w:p>
    </w:sdtContent>
  </w:sdt>
  <w:p w:rsidR="000F28C7" w:rsidRDefault="000F28C7" w:rsidP="00266CE4">
    <w:pPr>
      <w:pStyle w:val="Zpat"/>
      <w:tabs>
        <w:tab w:val="clear" w:pos="9072"/>
        <w:tab w:val="left" w:pos="4714"/>
        <w:tab w:val="left" w:pos="67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B6A" w:rsidRDefault="00763B6A" w:rsidP="003E5669">
      <w:pPr>
        <w:spacing w:after="0" w:line="240" w:lineRule="auto"/>
      </w:pPr>
      <w:r>
        <w:separator/>
      </w:r>
    </w:p>
  </w:footnote>
  <w:footnote w:type="continuationSeparator" w:id="0">
    <w:p w:rsidR="00763B6A" w:rsidRDefault="00763B6A" w:rsidP="003E5669">
      <w:pPr>
        <w:spacing w:after="0" w:line="240" w:lineRule="auto"/>
      </w:pPr>
      <w:r>
        <w:continuationSeparator/>
      </w:r>
    </w:p>
  </w:footnote>
  <w:footnote w:id="1">
    <w:p w:rsidR="000F28C7" w:rsidRDefault="000F28C7">
      <w:pPr>
        <w:pStyle w:val="Textpoznpodarou"/>
      </w:pPr>
      <w:r>
        <w:rPr>
          <w:rStyle w:val="Znakapoznpodarou"/>
        </w:rPr>
        <w:footnoteRef/>
      </w:r>
      <w:r>
        <w:t xml:space="preserve"> Dokument bude platný do té doby, než bude na ŘO IROP doporučena případná aktualizace schválena ŘV MAP. Aktualizace je možná 1x za 6 měsíců.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7" w:rsidRPr="00C65E0B" w:rsidRDefault="000F28C7" w:rsidP="00C65E0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2608" behindDoc="1" locked="0" layoutInCell="1" allowOverlap="1" wp14:anchorId="295B42B3" wp14:editId="2D1A9808">
          <wp:simplePos x="0" y="0"/>
          <wp:positionH relativeFrom="column">
            <wp:posOffset>738505</wp:posOffset>
          </wp:positionH>
          <wp:positionV relativeFrom="paragraph">
            <wp:posOffset>-268605</wp:posOffset>
          </wp:positionV>
          <wp:extent cx="4277360" cy="603250"/>
          <wp:effectExtent l="0" t="0" r="0" b="0"/>
          <wp:wrapSquare wrapText="bothSides"/>
          <wp:docPr id="1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7" t="20101" r="3353" b="21159"/>
                  <a:stretch/>
                </pic:blipFill>
                <pic:spPr bwMode="auto">
                  <a:xfrm>
                    <a:off x="0" y="0"/>
                    <a:ext cx="42773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7" w:rsidRDefault="000F28C7" w:rsidP="000A4172">
    <w:pPr>
      <w:pStyle w:val="Zhlav"/>
      <w:tabs>
        <w:tab w:val="clear" w:pos="4536"/>
        <w:tab w:val="clear" w:pos="9072"/>
        <w:tab w:val="left" w:pos="3120"/>
      </w:tabs>
    </w:pPr>
    <w:r>
      <w:rPr>
        <w:noProof/>
        <w:lang w:eastAsia="cs-CZ"/>
      </w:rPr>
      <w:drawing>
        <wp:anchor distT="0" distB="0" distL="114300" distR="114300" simplePos="0" relativeHeight="251649536" behindDoc="1" locked="0" layoutInCell="1" allowOverlap="1" wp14:anchorId="5E2DE743" wp14:editId="220DE9A1">
          <wp:simplePos x="0" y="0"/>
          <wp:positionH relativeFrom="column">
            <wp:posOffset>376555</wp:posOffset>
          </wp:positionH>
          <wp:positionV relativeFrom="paragraph">
            <wp:posOffset>-268605</wp:posOffset>
          </wp:positionV>
          <wp:extent cx="5010150" cy="717550"/>
          <wp:effectExtent l="0" t="0" r="0" b="0"/>
          <wp:wrapTight wrapText="bothSides">
            <wp:wrapPolygon edited="0">
              <wp:start x="0" y="0"/>
              <wp:lineTo x="0" y="21218"/>
              <wp:lineTo x="21518" y="21218"/>
              <wp:lineTo x="21518" y="0"/>
              <wp:lineTo x="0" y="0"/>
            </wp:wrapPolygon>
          </wp:wrapTight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7" t="20101" r="3353" b="21159"/>
                  <a:stretch/>
                </pic:blipFill>
                <pic:spPr bwMode="auto">
                  <a:xfrm>
                    <a:off x="0" y="0"/>
                    <a:ext cx="50101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7" w:rsidRDefault="000F28C7" w:rsidP="000A4172">
    <w:pPr>
      <w:pStyle w:val="Zhlav"/>
      <w:tabs>
        <w:tab w:val="clear" w:pos="4536"/>
        <w:tab w:val="clear" w:pos="9072"/>
        <w:tab w:val="left" w:pos="3120"/>
      </w:tabs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5B7D5D92" wp14:editId="737B7F14">
          <wp:simplePos x="0" y="0"/>
          <wp:positionH relativeFrom="column">
            <wp:posOffset>742950</wp:posOffset>
          </wp:positionH>
          <wp:positionV relativeFrom="paragraph">
            <wp:posOffset>-267335</wp:posOffset>
          </wp:positionV>
          <wp:extent cx="4277691" cy="603870"/>
          <wp:effectExtent l="0" t="0" r="0" b="6350"/>
          <wp:wrapTight wrapText="bothSides">
            <wp:wrapPolygon edited="0">
              <wp:start x="0" y="0"/>
              <wp:lineTo x="0" y="21145"/>
              <wp:lineTo x="21452" y="21145"/>
              <wp:lineTo x="21452" y="0"/>
              <wp:lineTo x="0" y="0"/>
            </wp:wrapPolygon>
          </wp:wrapTight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7" t="20101" r="3353" b="21159"/>
                  <a:stretch/>
                </pic:blipFill>
                <pic:spPr bwMode="auto">
                  <a:xfrm>
                    <a:off x="0" y="0"/>
                    <a:ext cx="4277691" cy="603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7" w:rsidRPr="00880944" w:rsidRDefault="000F28C7" w:rsidP="000A4172">
    <w:pPr>
      <w:pStyle w:val="Zhlav"/>
      <w:tabs>
        <w:tab w:val="clear" w:pos="4536"/>
        <w:tab w:val="clear" w:pos="9072"/>
        <w:tab w:val="center" w:pos="7002"/>
      </w:tabs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184635B" wp14:editId="5EE47EE9">
          <wp:simplePos x="0" y="0"/>
          <wp:positionH relativeFrom="column">
            <wp:posOffset>2300605</wp:posOffset>
          </wp:positionH>
          <wp:positionV relativeFrom="paragraph">
            <wp:posOffset>-268605</wp:posOffset>
          </wp:positionV>
          <wp:extent cx="4277360" cy="603250"/>
          <wp:effectExtent l="0" t="0" r="0" b="0"/>
          <wp:wrapSquare wrapText="bothSides"/>
          <wp:docPr id="3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7" t="20101" r="3353" b="21159"/>
                  <a:stretch/>
                </pic:blipFill>
                <pic:spPr bwMode="auto">
                  <a:xfrm>
                    <a:off x="0" y="0"/>
                    <a:ext cx="42773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7" w:rsidRPr="00880944" w:rsidRDefault="000F28C7" w:rsidP="000A4172">
    <w:pPr>
      <w:pStyle w:val="Zhlav"/>
      <w:tabs>
        <w:tab w:val="clear" w:pos="4536"/>
        <w:tab w:val="clear" w:pos="9072"/>
        <w:tab w:val="center" w:pos="7002"/>
      </w:tabs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519422B6" wp14:editId="3B04942F">
          <wp:simplePos x="0" y="0"/>
          <wp:positionH relativeFrom="column">
            <wp:posOffset>605155</wp:posOffset>
          </wp:positionH>
          <wp:positionV relativeFrom="paragraph">
            <wp:posOffset>-306705</wp:posOffset>
          </wp:positionV>
          <wp:extent cx="4277360" cy="603250"/>
          <wp:effectExtent l="0" t="0" r="0" b="0"/>
          <wp:wrapSquare wrapText="bothSides"/>
          <wp:docPr id="18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7" t="20101" r="3353" b="21159"/>
                  <a:stretch/>
                </pic:blipFill>
                <pic:spPr bwMode="auto">
                  <a:xfrm>
                    <a:off x="0" y="0"/>
                    <a:ext cx="42773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2CC7"/>
    <w:multiLevelType w:val="multilevel"/>
    <w:tmpl w:val="D6D2C2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470B61"/>
    <w:multiLevelType w:val="multilevel"/>
    <w:tmpl w:val="7158BE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BC7394B"/>
    <w:multiLevelType w:val="hybridMultilevel"/>
    <w:tmpl w:val="AD46F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70217"/>
    <w:multiLevelType w:val="hybridMultilevel"/>
    <w:tmpl w:val="C4E4E106"/>
    <w:lvl w:ilvl="0" w:tplc="1BF0425E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466E5"/>
    <w:multiLevelType w:val="hybridMultilevel"/>
    <w:tmpl w:val="E422A572"/>
    <w:lvl w:ilvl="0" w:tplc="90827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02256"/>
    <w:multiLevelType w:val="multilevel"/>
    <w:tmpl w:val="092ADD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E87CC4"/>
    <w:multiLevelType w:val="multilevel"/>
    <w:tmpl w:val="9E42D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8B303AC"/>
    <w:multiLevelType w:val="multilevel"/>
    <w:tmpl w:val="1F6A7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B84D10"/>
    <w:multiLevelType w:val="hybridMultilevel"/>
    <w:tmpl w:val="E422A572"/>
    <w:lvl w:ilvl="0" w:tplc="90827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B11EC"/>
    <w:multiLevelType w:val="multilevel"/>
    <w:tmpl w:val="D6D2C2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8B6660E"/>
    <w:multiLevelType w:val="hybridMultilevel"/>
    <w:tmpl w:val="E4D44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729C8"/>
    <w:multiLevelType w:val="multilevel"/>
    <w:tmpl w:val="3BBE542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4245208"/>
    <w:multiLevelType w:val="hybridMultilevel"/>
    <w:tmpl w:val="9B84C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6"/>
  </w:num>
  <w:num w:numId="11">
    <w:abstractNumId w:val="12"/>
  </w:num>
  <w:num w:numId="12">
    <w:abstractNumId w:val="10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209C0"/>
    <w:rsid w:val="000243F0"/>
    <w:rsid w:val="00042AD6"/>
    <w:rsid w:val="00046E18"/>
    <w:rsid w:val="00062AD2"/>
    <w:rsid w:val="00064386"/>
    <w:rsid w:val="000660B7"/>
    <w:rsid w:val="00082833"/>
    <w:rsid w:val="00090A79"/>
    <w:rsid w:val="00094345"/>
    <w:rsid w:val="000A3190"/>
    <w:rsid w:val="000A4172"/>
    <w:rsid w:val="000B4DDD"/>
    <w:rsid w:val="000B62E9"/>
    <w:rsid w:val="000C1167"/>
    <w:rsid w:val="000D164E"/>
    <w:rsid w:val="000D4163"/>
    <w:rsid w:val="000E30AA"/>
    <w:rsid w:val="000E30BE"/>
    <w:rsid w:val="000F0A25"/>
    <w:rsid w:val="000F28C7"/>
    <w:rsid w:val="000F3812"/>
    <w:rsid w:val="001107FF"/>
    <w:rsid w:val="0012049E"/>
    <w:rsid w:val="001226C5"/>
    <w:rsid w:val="00125C11"/>
    <w:rsid w:val="00127380"/>
    <w:rsid w:val="00133B41"/>
    <w:rsid w:val="00140241"/>
    <w:rsid w:val="00141466"/>
    <w:rsid w:val="00182377"/>
    <w:rsid w:val="00193A78"/>
    <w:rsid w:val="00194FD1"/>
    <w:rsid w:val="001A2D50"/>
    <w:rsid w:val="001A49E6"/>
    <w:rsid w:val="001A5E39"/>
    <w:rsid w:val="001C03D7"/>
    <w:rsid w:val="001F0DC9"/>
    <w:rsid w:val="001F4986"/>
    <w:rsid w:val="00206DCD"/>
    <w:rsid w:val="0020750F"/>
    <w:rsid w:val="00207D43"/>
    <w:rsid w:val="00213BE3"/>
    <w:rsid w:val="00217A96"/>
    <w:rsid w:val="002256B9"/>
    <w:rsid w:val="00235B07"/>
    <w:rsid w:val="0026333F"/>
    <w:rsid w:val="002649B1"/>
    <w:rsid w:val="00266CE4"/>
    <w:rsid w:val="0027545F"/>
    <w:rsid w:val="00285E83"/>
    <w:rsid w:val="002942A7"/>
    <w:rsid w:val="00296A16"/>
    <w:rsid w:val="002A6042"/>
    <w:rsid w:val="002B3AD8"/>
    <w:rsid w:val="002B678E"/>
    <w:rsid w:val="002B7080"/>
    <w:rsid w:val="002C4D94"/>
    <w:rsid w:val="002C6B15"/>
    <w:rsid w:val="002D478D"/>
    <w:rsid w:val="002E1707"/>
    <w:rsid w:val="002E1800"/>
    <w:rsid w:val="002E7176"/>
    <w:rsid w:val="00310461"/>
    <w:rsid w:val="00314B06"/>
    <w:rsid w:val="003213B1"/>
    <w:rsid w:val="0032724D"/>
    <w:rsid w:val="00335587"/>
    <w:rsid w:val="00361430"/>
    <w:rsid w:val="003729F1"/>
    <w:rsid w:val="00377037"/>
    <w:rsid w:val="003854A5"/>
    <w:rsid w:val="0039656D"/>
    <w:rsid w:val="00397DA4"/>
    <w:rsid w:val="003A176C"/>
    <w:rsid w:val="003A25A9"/>
    <w:rsid w:val="003B33E3"/>
    <w:rsid w:val="003B501A"/>
    <w:rsid w:val="003B5FA6"/>
    <w:rsid w:val="003B7F90"/>
    <w:rsid w:val="003C19F8"/>
    <w:rsid w:val="003D46BF"/>
    <w:rsid w:val="003D6FB8"/>
    <w:rsid w:val="003E5669"/>
    <w:rsid w:val="003E7587"/>
    <w:rsid w:val="003F338D"/>
    <w:rsid w:val="003F3F63"/>
    <w:rsid w:val="00401585"/>
    <w:rsid w:val="00402B60"/>
    <w:rsid w:val="00404684"/>
    <w:rsid w:val="0041623C"/>
    <w:rsid w:val="00421C9C"/>
    <w:rsid w:val="00427CF1"/>
    <w:rsid w:val="004351D5"/>
    <w:rsid w:val="004540AC"/>
    <w:rsid w:val="00454487"/>
    <w:rsid w:val="00455FBE"/>
    <w:rsid w:val="004630FA"/>
    <w:rsid w:val="00476893"/>
    <w:rsid w:val="0048555B"/>
    <w:rsid w:val="004971A5"/>
    <w:rsid w:val="004A4581"/>
    <w:rsid w:val="004A5173"/>
    <w:rsid w:val="004A5762"/>
    <w:rsid w:val="004A7370"/>
    <w:rsid w:val="004B2685"/>
    <w:rsid w:val="004C3DAF"/>
    <w:rsid w:val="004C4C0A"/>
    <w:rsid w:val="004E0827"/>
    <w:rsid w:val="004E4B16"/>
    <w:rsid w:val="004F4E3E"/>
    <w:rsid w:val="0050304D"/>
    <w:rsid w:val="00503FA6"/>
    <w:rsid w:val="00506BC8"/>
    <w:rsid w:val="00534838"/>
    <w:rsid w:val="00554FFB"/>
    <w:rsid w:val="00565081"/>
    <w:rsid w:val="005672D7"/>
    <w:rsid w:val="00575452"/>
    <w:rsid w:val="0057676D"/>
    <w:rsid w:val="0058134F"/>
    <w:rsid w:val="00582562"/>
    <w:rsid w:val="00584C1D"/>
    <w:rsid w:val="00586F43"/>
    <w:rsid w:val="005904A0"/>
    <w:rsid w:val="00592EF6"/>
    <w:rsid w:val="00595713"/>
    <w:rsid w:val="005963D5"/>
    <w:rsid w:val="005A6C33"/>
    <w:rsid w:val="005A6F6A"/>
    <w:rsid w:val="005A6FA8"/>
    <w:rsid w:val="005C04DB"/>
    <w:rsid w:val="005D7ED1"/>
    <w:rsid w:val="005E2A78"/>
    <w:rsid w:val="005F25CF"/>
    <w:rsid w:val="005F3E78"/>
    <w:rsid w:val="0061409F"/>
    <w:rsid w:val="0063208A"/>
    <w:rsid w:val="00634CDC"/>
    <w:rsid w:val="00640020"/>
    <w:rsid w:val="00670B23"/>
    <w:rsid w:val="006845AB"/>
    <w:rsid w:val="00686511"/>
    <w:rsid w:val="006A6F8B"/>
    <w:rsid w:val="006C521F"/>
    <w:rsid w:val="006D2D17"/>
    <w:rsid w:val="007038EB"/>
    <w:rsid w:val="00735AB8"/>
    <w:rsid w:val="007374C6"/>
    <w:rsid w:val="00742CCF"/>
    <w:rsid w:val="00745785"/>
    <w:rsid w:val="00756909"/>
    <w:rsid w:val="00763B6A"/>
    <w:rsid w:val="00776057"/>
    <w:rsid w:val="00777304"/>
    <w:rsid w:val="00783EE0"/>
    <w:rsid w:val="00790F1F"/>
    <w:rsid w:val="00796047"/>
    <w:rsid w:val="007A3262"/>
    <w:rsid w:val="007B79B7"/>
    <w:rsid w:val="007C77A2"/>
    <w:rsid w:val="007D4D12"/>
    <w:rsid w:val="007D6BE0"/>
    <w:rsid w:val="007D6F9F"/>
    <w:rsid w:val="007F4226"/>
    <w:rsid w:val="00800FAC"/>
    <w:rsid w:val="008110AE"/>
    <w:rsid w:val="00811876"/>
    <w:rsid w:val="0081210C"/>
    <w:rsid w:val="008206FC"/>
    <w:rsid w:val="008278B2"/>
    <w:rsid w:val="00840F4D"/>
    <w:rsid w:val="0084594D"/>
    <w:rsid w:val="00861E1C"/>
    <w:rsid w:val="008675C3"/>
    <w:rsid w:val="00880944"/>
    <w:rsid w:val="00882F69"/>
    <w:rsid w:val="00891AF0"/>
    <w:rsid w:val="00896258"/>
    <w:rsid w:val="0089685A"/>
    <w:rsid w:val="008C7B52"/>
    <w:rsid w:val="008D34B2"/>
    <w:rsid w:val="008D4964"/>
    <w:rsid w:val="008E09F6"/>
    <w:rsid w:val="008E7332"/>
    <w:rsid w:val="008F1BC2"/>
    <w:rsid w:val="008F2E35"/>
    <w:rsid w:val="008F3AF3"/>
    <w:rsid w:val="00900237"/>
    <w:rsid w:val="009058C4"/>
    <w:rsid w:val="009077E5"/>
    <w:rsid w:val="0095426E"/>
    <w:rsid w:val="009708FC"/>
    <w:rsid w:val="00971157"/>
    <w:rsid w:val="00972A35"/>
    <w:rsid w:val="00975B12"/>
    <w:rsid w:val="0097721C"/>
    <w:rsid w:val="00980267"/>
    <w:rsid w:val="00996399"/>
    <w:rsid w:val="00997469"/>
    <w:rsid w:val="009A5DC3"/>
    <w:rsid w:val="009C129E"/>
    <w:rsid w:val="009C2D70"/>
    <w:rsid w:val="009C55F0"/>
    <w:rsid w:val="009C7597"/>
    <w:rsid w:val="009F1BD2"/>
    <w:rsid w:val="009F21C7"/>
    <w:rsid w:val="009F509D"/>
    <w:rsid w:val="00A04FED"/>
    <w:rsid w:val="00A2153B"/>
    <w:rsid w:val="00A22D6F"/>
    <w:rsid w:val="00A23FDC"/>
    <w:rsid w:val="00A26249"/>
    <w:rsid w:val="00A32B38"/>
    <w:rsid w:val="00A35ADC"/>
    <w:rsid w:val="00A36A64"/>
    <w:rsid w:val="00A41D77"/>
    <w:rsid w:val="00A47D82"/>
    <w:rsid w:val="00A63557"/>
    <w:rsid w:val="00A870C9"/>
    <w:rsid w:val="00A92C95"/>
    <w:rsid w:val="00A96E7E"/>
    <w:rsid w:val="00A970EA"/>
    <w:rsid w:val="00AA3770"/>
    <w:rsid w:val="00AA5EEC"/>
    <w:rsid w:val="00AA671C"/>
    <w:rsid w:val="00AB37CF"/>
    <w:rsid w:val="00AB44A8"/>
    <w:rsid w:val="00AC061E"/>
    <w:rsid w:val="00AC705C"/>
    <w:rsid w:val="00AD737F"/>
    <w:rsid w:val="00AD79A9"/>
    <w:rsid w:val="00AF4A0C"/>
    <w:rsid w:val="00B0591C"/>
    <w:rsid w:val="00B127F9"/>
    <w:rsid w:val="00B20237"/>
    <w:rsid w:val="00B40354"/>
    <w:rsid w:val="00B40C3D"/>
    <w:rsid w:val="00B46755"/>
    <w:rsid w:val="00B52BAA"/>
    <w:rsid w:val="00B5358D"/>
    <w:rsid w:val="00B62EC3"/>
    <w:rsid w:val="00B64CBF"/>
    <w:rsid w:val="00B67525"/>
    <w:rsid w:val="00B72417"/>
    <w:rsid w:val="00B7286B"/>
    <w:rsid w:val="00B8645C"/>
    <w:rsid w:val="00B9292C"/>
    <w:rsid w:val="00B9462A"/>
    <w:rsid w:val="00B94B51"/>
    <w:rsid w:val="00BA19D6"/>
    <w:rsid w:val="00BA5279"/>
    <w:rsid w:val="00BB3625"/>
    <w:rsid w:val="00BC145E"/>
    <w:rsid w:val="00BC1D13"/>
    <w:rsid w:val="00BC4F06"/>
    <w:rsid w:val="00BE2F30"/>
    <w:rsid w:val="00BE34AE"/>
    <w:rsid w:val="00BE7515"/>
    <w:rsid w:val="00BE777E"/>
    <w:rsid w:val="00BF11FC"/>
    <w:rsid w:val="00BF7895"/>
    <w:rsid w:val="00C03D71"/>
    <w:rsid w:val="00C1049D"/>
    <w:rsid w:val="00C242CD"/>
    <w:rsid w:val="00C2519F"/>
    <w:rsid w:val="00C37E06"/>
    <w:rsid w:val="00C409BF"/>
    <w:rsid w:val="00C46F61"/>
    <w:rsid w:val="00C529E8"/>
    <w:rsid w:val="00C626F2"/>
    <w:rsid w:val="00C6334D"/>
    <w:rsid w:val="00C65E0B"/>
    <w:rsid w:val="00C66DE4"/>
    <w:rsid w:val="00C76112"/>
    <w:rsid w:val="00C8059D"/>
    <w:rsid w:val="00C908BD"/>
    <w:rsid w:val="00C94E8D"/>
    <w:rsid w:val="00CA27D7"/>
    <w:rsid w:val="00CA5D35"/>
    <w:rsid w:val="00CA5F4B"/>
    <w:rsid w:val="00CA6292"/>
    <w:rsid w:val="00CB0999"/>
    <w:rsid w:val="00CC2896"/>
    <w:rsid w:val="00CC466A"/>
    <w:rsid w:val="00CD1119"/>
    <w:rsid w:val="00CD33AE"/>
    <w:rsid w:val="00CD60C0"/>
    <w:rsid w:val="00CD6178"/>
    <w:rsid w:val="00CE376C"/>
    <w:rsid w:val="00CF397F"/>
    <w:rsid w:val="00D07815"/>
    <w:rsid w:val="00D14A2A"/>
    <w:rsid w:val="00D16D10"/>
    <w:rsid w:val="00D25D3A"/>
    <w:rsid w:val="00D2628B"/>
    <w:rsid w:val="00D606EB"/>
    <w:rsid w:val="00D61FB6"/>
    <w:rsid w:val="00D7404D"/>
    <w:rsid w:val="00D822C5"/>
    <w:rsid w:val="00D83501"/>
    <w:rsid w:val="00D86180"/>
    <w:rsid w:val="00D87710"/>
    <w:rsid w:val="00D87E5D"/>
    <w:rsid w:val="00D94299"/>
    <w:rsid w:val="00D969D0"/>
    <w:rsid w:val="00DB20C4"/>
    <w:rsid w:val="00DB54C3"/>
    <w:rsid w:val="00DB6F0A"/>
    <w:rsid w:val="00DC0D0E"/>
    <w:rsid w:val="00DD6EF6"/>
    <w:rsid w:val="00DE1D66"/>
    <w:rsid w:val="00DE24D5"/>
    <w:rsid w:val="00DE4882"/>
    <w:rsid w:val="00DE7B84"/>
    <w:rsid w:val="00DF34F1"/>
    <w:rsid w:val="00E23312"/>
    <w:rsid w:val="00E23B0B"/>
    <w:rsid w:val="00E37E67"/>
    <w:rsid w:val="00E44293"/>
    <w:rsid w:val="00E5343D"/>
    <w:rsid w:val="00E627DB"/>
    <w:rsid w:val="00E70B97"/>
    <w:rsid w:val="00E750AE"/>
    <w:rsid w:val="00E75828"/>
    <w:rsid w:val="00E80CF4"/>
    <w:rsid w:val="00E9705A"/>
    <w:rsid w:val="00E97B8F"/>
    <w:rsid w:val="00EA7354"/>
    <w:rsid w:val="00EB53A4"/>
    <w:rsid w:val="00EC2C97"/>
    <w:rsid w:val="00ED0DE1"/>
    <w:rsid w:val="00EE60E9"/>
    <w:rsid w:val="00EF1ABB"/>
    <w:rsid w:val="00EF1AF8"/>
    <w:rsid w:val="00EF695C"/>
    <w:rsid w:val="00F05258"/>
    <w:rsid w:val="00F05EFD"/>
    <w:rsid w:val="00F1766B"/>
    <w:rsid w:val="00F421A0"/>
    <w:rsid w:val="00F476FD"/>
    <w:rsid w:val="00F53FE0"/>
    <w:rsid w:val="00F55C54"/>
    <w:rsid w:val="00F623CF"/>
    <w:rsid w:val="00F6407B"/>
    <w:rsid w:val="00F733A1"/>
    <w:rsid w:val="00F74218"/>
    <w:rsid w:val="00FA2C75"/>
    <w:rsid w:val="00FA446E"/>
    <w:rsid w:val="00FA6B5A"/>
    <w:rsid w:val="00FC0DAC"/>
    <w:rsid w:val="00FC6FBE"/>
    <w:rsid w:val="00FE1C3E"/>
    <w:rsid w:val="00FF5FEA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FD63D-DA40-4C7F-9B29-99469B51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CA5F4B"/>
    <w:pPr>
      <w:keepNext/>
      <w:keepLines/>
      <w:numPr>
        <w:numId w:val="13"/>
      </w:numPr>
      <w:spacing w:after="200" w:line="276" w:lineRule="auto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CA5F4B"/>
    <w:rPr>
      <w:rFonts w:eastAsiaTheme="majorEastAsia" w:cstheme="majorBidi"/>
      <w:b/>
      <w:bCs/>
      <w:sz w:val="28"/>
      <w:szCs w:val="28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5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F1AB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1AB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ABB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1ABB"/>
    <w:rPr>
      <w:vertAlign w:val="superscript"/>
    </w:rPr>
  </w:style>
  <w:style w:type="paragraph" w:customStyle="1" w:styleId="BNTEXTPRCE">
    <w:name w:val="BĚŽNÝ TEXT PRÁCE"/>
    <w:basedOn w:val="Normln"/>
    <w:link w:val="BNTEXTPRCEChar"/>
    <w:qFormat/>
    <w:rsid w:val="00F05EFD"/>
    <w:pPr>
      <w:tabs>
        <w:tab w:val="left" w:pos="312"/>
        <w:tab w:val="left" w:pos="879"/>
      </w:tabs>
      <w:spacing w:after="0" w:line="276" w:lineRule="auto"/>
      <w:ind w:firstLine="312"/>
      <w:jc w:val="both"/>
    </w:pPr>
    <w:rPr>
      <w:rFonts w:asciiTheme="minorHAnsi" w:eastAsia="Times New Roman" w:hAnsiTheme="minorHAnsi" w:cs="Times New Roman"/>
      <w:szCs w:val="24"/>
      <w:lang w:eastAsia="cs-CZ"/>
    </w:rPr>
  </w:style>
  <w:style w:type="character" w:customStyle="1" w:styleId="BNTEXTPRCEChar">
    <w:name w:val="BĚŽNÝ TEXT PRÁCE Char"/>
    <w:basedOn w:val="Standardnpsmoodstavce"/>
    <w:link w:val="BNTEXTPRCE"/>
    <w:rsid w:val="00F05EFD"/>
    <w:rPr>
      <w:rFonts w:asciiTheme="minorHAnsi" w:eastAsia="Times New Roman" w:hAnsiTheme="minorHAnsi" w:cs="Times New Roman"/>
      <w:szCs w:val="24"/>
      <w:lang w:eastAsia="cs-CZ"/>
    </w:rPr>
  </w:style>
  <w:style w:type="character" w:customStyle="1" w:styleId="datalabel">
    <w:name w:val="datalabel"/>
    <w:basedOn w:val="Standardnpsmoodstavce"/>
    <w:rsid w:val="00C65E0B"/>
  </w:style>
  <w:style w:type="character" w:customStyle="1" w:styleId="tsubjname">
    <w:name w:val="tsubjname"/>
    <w:basedOn w:val="Standardnpsmoodstavce"/>
    <w:rsid w:val="00E37E67"/>
  </w:style>
  <w:style w:type="character" w:customStyle="1" w:styleId="BezmezerChar">
    <w:name w:val="Bez mezer Char"/>
    <w:basedOn w:val="Standardnpsmoodstavce"/>
    <w:link w:val="Bezmezer"/>
    <w:uiPriority w:val="1"/>
    <w:rsid w:val="00B40354"/>
  </w:style>
  <w:style w:type="paragraph" w:styleId="Obsah1">
    <w:name w:val="toc 1"/>
    <w:basedOn w:val="Normln"/>
    <w:next w:val="Normln"/>
    <w:autoRedefine/>
    <w:uiPriority w:val="39"/>
    <w:unhideWhenUsed/>
    <w:rsid w:val="003213B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2017-09-01T00:00:00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C17CF8D-0274-4B7A-AA1A-F50A253F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4736</Words>
  <Characters>27943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Strategický rámec Místního akčního plánu rozvoje vzdělávání správního obvodu obce s rozšířenou působností Hlinsko do roku 2023</vt:lpstr>
    </vt:vector>
  </TitlesOfParts>
  <Company>MSMT</Company>
  <LinksUpToDate>false</LinksUpToDate>
  <CharactersWithSpaces>32614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Strategický rámec Místního akčního plánu rozvoje vzdělávání správního obvodu obce s rozšířenou působností Hlinsko do roku 2023</dc:title>
  <dc:creator>Šefl Veronika</dc:creator>
  <cp:lastModifiedBy>Lenka</cp:lastModifiedBy>
  <cp:revision>7</cp:revision>
  <cp:lastPrinted>2017-04-13T08:34:00Z</cp:lastPrinted>
  <dcterms:created xsi:type="dcterms:W3CDTF">2017-08-28T12:15:00Z</dcterms:created>
  <dcterms:modified xsi:type="dcterms:W3CDTF">2017-09-21T14:34:00Z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